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招标项目申请表</w:t>
      </w:r>
    </w:p>
    <w:p>
      <w:pPr>
        <w:ind w:right="720" w:firstLine="4340" w:firstLineChars="1550"/>
        <w:rPr>
          <w:rFonts w:hint="eastAsia" w:ascii="黑体" w:hAnsi="黑体" w:eastAsia="黑体"/>
          <w:sz w:val="36"/>
        </w:rPr>
      </w:pPr>
      <w:r>
        <w:rPr>
          <w:rFonts w:hint="eastAsia" w:cs="微软雅黑" w:asciiTheme="minorEastAsia" w:hAnsiTheme="minorEastAsia"/>
          <w:sz w:val="28"/>
        </w:rPr>
        <w:t>项目</w:t>
      </w:r>
      <w:r>
        <w:rPr>
          <w:rFonts w:cs="微软雅黑" w:asciiTheme="minorEastAsia" w:hAnsiTheme="minorEastAsia"/>
          <w:sz w:val="28"/>
        </w:rPr>
        <w:t>编号</w:t>
      </w:r>
      <w:r>
        <w:rPr>
          <w:rFonts w:hint="eastAsia" w:cs="微软雅黑" w:asciiTheme="minorEastAsia" w:hAnsiTheme="minorEastAsia"/>
          <w:sz w:val="28"/>
        </w:rPr>
        <w:t>：</w:t>
      </w:r>
    </w:p>
    <w:tbl>
      <w:tblPr>
        <w:tblStyle w:val="4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77"/>
        <w:gridCol w:w="1559"/>
        <w:gridCol w:w="3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使用部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需要时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间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联系人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联系电话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招标预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资金来源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采购理由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项目概况：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可行性说明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部门负责人签字：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日</w:t>
            </w:r>
          </w:p>
        </w:tc>
        <w:tc>
          <w:tcPr>
            <w:tcW w:w="5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主管校长签字：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/>
                <w:sz w:val="28"/>
                <w:lang w:eastAsia="zh-CN"/>
              </w:rPr>
              <w:t>招标采购中心负责人签字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日</w:t>
            </w:r>
          </w:p>
        </w:tc>
        <w:tc>
          <w:tcPr>
            <w:tcW w:w="5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/>
                <w:sz w:val="28"/>
                <w:lang w:eastAsia="zh-CN"/>
              </w:rPr>
              <w:t>招标采购中心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主管校长签字：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微软雅黑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</w:rPr>
              <w:t>校长签字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：</w:t>
            </w:r>
          </w:p>
          <w:p>
            <w:pPr>
              <w:jc w:val="right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asciiTheme="minorEastAsia" w:hAnsiTheme="minorEastAsia" w:eastAsiaTheme="minorEastAsia"/>
                <w:sz w:val="28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</w:rPr>
              <w:t xml:space="preserve">  </w:t>
            </w:r>
            <w:r>
              <w:rPr>
                <w:rFonts w:hint="eastAsia" w:cs="微软雅黑" w:asciiTheme="minorEastAsia" w:hAnsiTheme="minorEastAsia" w:eastAsiaTheme="minorEastAsia"/>
                <w:sz w:val="28"/>
              </w:rPr>
              <w:t>日</w:t>
            </w:r>
          </w:p>
        </w:tc>
      </w:tr>
    </w:tbl>
    <w:p>
      <w:pPr>
        <w:jc w:val="left"/>
      </w:pPr>
      <w:r>
        <w:rPr>
          <w:rFonts w:hint="eastAsia"/>
        </w:rPr>
        <w:t>注：</w:t>
      </w:r>
      <w:r>
        <w:t>5</w:t>
      </w:r>
      <w:r>
        <w:rPr>
          <w:rFonts w:hint="eastAsia"/>
        </w:rPr>
        <w:t>万至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万项目提前一个月申请、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万以上项目提前两个月申请、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万以上工程类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提前三个月申请。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B6"/>
    <w:rsid w:val="002F58DA"/>
    <w:rsid w:val="009F69B6"/>
    <w:rsid w:val="00A67E1C"/>
    <w:rsid w:val="00B5296C"/>
    <w:rsid w:val="00F933F1"/>
    <w:rsid w:val="06993426"/>
    <w:rsid w:val="0E7760E4"/>
    <w:rsid w:val="475E42B1"/>
    <w:rsid w:val="4F7A2D30"/>
    <w:rsid w:val="6ED805F0"/>
    <w:rsid w:val="6FA1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8</TotalTime>
  <ScaleCrop>false</ScaleCrop>
  <LinksUpToDate>false</LinksUpToDate>
  <CharactersWithSpaces>220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cp:lastPrinted>2018-03-29T07:57:00Z</cp:lastPrinted>
  <dcterms:modified xsi:type="dcterms:W3CDTF">2020-08-18T12:18:48Z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