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A8292A" w:rsidRDefault="00A8292A" w:rsidP="00A8292A">
      <w:pPr>
        <w:ind w:firstLine="560"/>
        <w:jc w:val="center"/>
        <w:rPr>
          <w:rFonts w:ascii="黑体" w:eastAsia="黑体" w:hAnsi="黑体" w:cs="楷体_GB2312" w:hint="eastAsia"/>
          <w:sz w:val="44"/>
          <w:szCs w:val="44"/>
        </w:rPr>
      </w:pPr>
      <w:r w:rsidRPr="00A8292A">
        <w:rPr>
          <w:rFonts w:ascii="黑体" w:eastAsia="黑体" w:hAnsi="黑体" w:cs="楷体_GB2312" w:hint="eastAsia"/>
          <w:sz w:val="44"/>
          <w:szCs w:val="44"/>
        </w:rPr>
        <w:t>长春医学高等专科学校</w:t>
      </w:r>
    </w:p>
    <w:p w:rsidR="00A8292A" w:rsidRPr="00A8292A" w:rsidRDefault="00A8292A" w:rsidP="00A8292A">
      <w:pPr>
        <w:ind w:firstLine="560"/>
        <w:jc w:val="center"/>
        <w:rPr>
          <w:rFonts w:ascii="黑体" w:eastAsia="黑体" w:hAnsi="黑体" w:cs="楷体_GB2312" w:hint="eastAsia"/>
          <w:sz w:val="44"/>
          <w:szCs w:val="44"/>
        </w:rPr>
      </w:pPr>
      <w:r w:rsidRPr="00A8292A">
        <w:rPr>
          <w:rFonts w:ascii="黑体" w:eastAsia="黑体" w:hAnsi="黑体" w:cs="楷体_GB2312" w:hint="eastAsia"/>
          <w:sz w:val="44"/>
          <w:szCs w:val="44"/>
        </w:rPr>
        <w:t>护理学部教师澳大利亚研修团出访报告</w:t>
      </w:r>
    </w:p>
    <w:p w:rsid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长春医学高等专科学校</w:t>
      </w:r>
      <w:r>
        <w:rPr>
          <w:rFonts w:ascii="楷体_GB2312" w:eastAsia="楷体_GB2312" w:hAnsi="楷体_GB2312" w:cs="楷体_GB2312" w:hint="eastAsia"/>
          <w:sz w:val="28"/>
          <w:szCs w:val="28"/>
        </w:rPr>
        <w:t>澳大利亚研修团行程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如期结束，按照中共中央办公厅、吉林省和</w:t>
      </w:r>
      <w:r>
        <w:rPr>
          <w:rFonts w:ascii="楷体_GB2312" w:eastAsia="楷体_GB2312" w:hAnsi="楷体_GB2312" w:cs="楷体_GB2312" w:hint="eastAsia"/>
          <w:sz w:val="28"/>
          <w:szCs w:val="28"/>
        </w:rPr>
        <w:t>长春市人民政府相关文件精神和要求，现就梁娜同志等三人赴墨尔本学习交流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情况总结如下：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一、基本情况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（一）访问时间：2017年7月29日至9月1日（往返35天）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（二）参访人员：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 xml:space="preserve">梁  </w:t>
      </w:r>
      <w:proofErr w:type="gramStart"/>
      <w:r w:rsidRPr="00A8292A">
        <w:rPr>
          <w:rFonts w:ascii="楷体_GB2312" w:eastAsia="楷体_GB2312" w:hAnsi="楷体_GB2312" w:cs="楷体_GB2312" w:hint="eastAsia"/>
          <w:sz w:val="28"/>
          <w:szCs w:val="28"/>
        </w:rPr>
        <w:t>娜</w:t>
      </w:r>
      <w:proofErr w:type="gramEnd"/>
      <w:r w:rsidRPr="00A8292A">
        <w:rPr>
          <w:rFonts w:ascii="楷体_GB2312" w:eastAsia="楷体_GB2312" w:hAnsi="楷体_GB2312" w:cs="楷体_GB2312" w:hint="eastAsia"/>
          <w:sz w:val="28"/>
          <w:szCs w:val="28"/>
        </w:rPr>
        <w:t xml:space="preserve">  长春医学高等专科学校护理系    教师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刘  雪  长春医学高等专科学校护理系    教师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proofErr w:type="gramStart"/>
      <w:r w:rsidRPr="00A8292A">
        <w:rPr>
          <w:rFonts w:ascii="楷体_GB2312" w:eastAsia="楷体_GB2312" w:hAnsi="楷体_GB2312" w:cs="楷体_GB2312" w:hint="eastAsia"/>
          <w:sz w:val="28"/>
          <w:szCs w:val="28"/>
        </w:rPr>
        <w:t>关云飞</w:t>
      </w:r>
      <w:proofErr w:type="gramEnd"/>
      <w:r w:rsidRPr="00A8292A">
        <w:rPr>
          <w:rFonts w:ascii="楷体_GB2312" w:eastAsia="楷体_GB2312" w:hAnsi="楷体_GB2312" w:cs="楷体_GB2312" w:hint="eastAsia"/>
          <w:sz w:val="28"/>
          <w:szCs w:val="28"/>
        </w:rPr>
        <w:t xml:space="preserve">  长春医学高等专科学校护理系    教师</w:t>
      </w:r>
    </w:p>
    <w:p w:rsidR="00A8292A" w:rsidRPr="00A8292A" w:rsidRDefault="00A8292A" w:rsidP="00A8292A">
      <w:pPr>
        <w:numPr>
          <w:ilvl w:val="0"/>
          <w:numId w:val="1"/>
        </w:num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访问对象：</w:t>
      </w:r>
      <w:r>
        <w:rPr>
          <w:rFonts w:ascii="楷体_GB2312" w:eastAsia="楷体_GB2312" w:hAnsi="楷体_GB2312" w:cs="楷体_GB2312" w:hint="eastAsia"/>
          <w:sz w:val="28"/>
          <w:szCs w:val="28"/>
        </w:rPr>
        <w:t>澳大利亚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启思蒙</w:t>
      </w:r>
      <w:r>
        <w:rPr>
          <w:rFonts w:ascii="楷体_GB2312" w:eastAsia="楷体_GB2312" w:hAnsi="楷体_GB2312" w:cs="楷体_GB2312" w:hint="eastAsia"/>
          <w:sz w:val="28"/>
          <w:szCs w:val="28"/>
        </w:rPr>
        <w:t>职业技术学院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二、出访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任务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1</w:t>
      </w:r>
      <w:r>
        <w:rPr>
          <w:rFonts w:ascii="楷体_GB2312" w:eastAsia="楷体_GB2312" w:hAnsi="楷体_GB2312" w:cs="楷体_GB2312" w:hint="eastAsia"/>
          <w:sz w:val="28"/>
          <w:szCs w:val="28"/>
        </w:rPr>
        <w:t>、启思蒙职业技术学院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（1）学习老年护理证书课程；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（2）学习先进的教学理念；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（3）学习成熟的教学方法。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2、养老院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（1）参观了墨尔本的社区公立养老院；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（2）学习先进的养老院管理模式；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（3）参观学习了养老院的设备仪器。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三、研修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成果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代表团在澳大利亚墨尔本停留33天，在启思蒙</w:t>
      </w:r>
      <w:r>
        <w:rPr>
          <w:rFonts w:ascii="楷体_GB2312" w:eastAsia="楷体_GB2312" w:hAnsi="楷体_GB2312" w:cs="楷体_GB2312" w:hint="eastAsia"/>
          <w:sz w:val="28"/>
          <w:szCs w:val="28"/>
        </w:rPr>
        <w:t>职业技术学院进行研修学习，受到启思蒙大学领导和相关部门的热情接待，研修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内容主要针对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lastRenderedPageBreak/>
        <w:t>老年护理课程，学习澳洲的老年护理的新理念，对学校的国际办学具有积极地辅助作用。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1、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教学方面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在澳学习过程中，我们深入了当地学校学生的课堂，与学生们一起上课，深刻体会到了教学和人文的差异，他们的教学更加关注每个学生的心理和感受，学生可以针对一个问题有感而发，课堂氛围极其活跃。</w:t>
      </w:r>
    </w:p>
    <w:p w:rsidR="00A8292A" w:rsidRPr="00A8292A" w:rsidRDefault="00A8292A" w:rsidP="00A8292A">
      <w:pPr>
        <w:jc w:val="center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000250" cy="2657475"/>
            <wp:effectExtent l="0" t="0" r="0" b="9525"/>
            <wp:docPr id="14" name="图片 14" descr="IMG_20170801_094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IMG_20170801_0941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在教学过程中非常注重师生的互动，学生在课堂上的自主学习讨论和做小型报告的时间占有较大的比例，而教师的任务主要是引导、鼓励学生，教师除了传授教学内容以外，很大的精力和工作都在于教学内容的组织和教学方法的运用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在课堂上，无论发言人是老师还是学生，都会经常性地发问，而教师很少给出具体的标准答案，他们经常是一起探讨问题，鼓励大家发表自己的意见，倡导学生自由发挥，展现个性，同一问题，大家探讨的结论可能有所不同。</w:t>
      </w:r>
    </w:p>
    <w:p w:rsidR="00A8292A" w:rsidRPr="00A8292A" w:rsidRDefault="00A8292A" w:rsidP="00A8292A">
      <w:pPr>
        <w:ind w:firstLineChars="900" w:firstLine="252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247900" cy="1685925"/>
            <wp:effectExtent l="0" t="0" r="0" b="9525"/>
            <wp:docPr id="13" name="图片 13" descr="IMG_20170807_090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IMG_20170807_0908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lastRenderedPageBreak/>
        <w:t>在实</w:t>
      </w:r>
      <w:proofErr w:type="gramStart"/>
      <w:r w:rsidRPr="00A8292A">
        <w:rPr>
          <w:rFonts w:ascii="楷体_GB2312" w:eastAsia="楷体_GB2312" w:hAnsi="楷体_GB2312" w:cs="楷体_GB2312" w:hint="eastAsia"/>
          <w:sz w:val="28"/>
          <w:szCs w:val="28"/>
        </w:rPr>
        <w:t>训教学</w:t>
      </w:r>
      <w:proofErr w:type="gramEnd"/>
      <w:r w:rsidRPr="00A8292A">
        <w:rPr>
          <w:rFonts w:ascii="楷体_GB2312" w:eastAsia="楷体_GB2312" w:hAnsi="楷体_GB2312" w:cs="楷体_GB2312" w:hint="eastAsia"/>
          <w:sz w:val="28"/>
          <w:szCs w:val="28"/>
        </w:rPr>
        <w:t>中，体会到了澳洲先进的实训条件。学生们虽然年龄不同，但对于操作的项目都非常认真，尤其在小组练习中，学生们表现出了出色的沟通能力，每个学生从自身的兴趣出发，学习能动性强，上课氛围活跃，给我们教师在实训课的教学方面受到了启迪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1524000" cy="2724150"/>
            <wp:effectExtent l="0" t="0" r="0" b="0"/>
            <wp:docPr id="12" name="图片 12" descr="IMG_20170821_095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IMG_20170821_0953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647950" cy="1981200"/>
            <wp:effectExtent l="0" t="0" r="0" b="0"/>
            <wp:docPr id="11" name="图片 11" descr="QQ图片20170904163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QQ图片201709041634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开拓了教学国际化视野,在赴澳学习期间，我们中多元文化背景下，我们更加了解了尊重人群的差异性，学会由限制的自由、学会科学的思想。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2、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探访当地的老人院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在澳大利亚，人们的养老方式以机构养老为主。走入养老院，映入眼帘的是优美安静的环境，清新的空气，老人们在这里悠闲的生活。养老院的护士分专业护理和生活护理，护理人员不仅关注老人们的生活护理，更为关注的是老年人的心理健康，在他们脸上经常能看到对老人灿烂的笑容。</w:t>
      </w:r>
    </w:p>
    <w:p w:rsidR="00A8292A" w:rsidRDefault="00A8292A" w:rsidP="00A8292A">
      <w:pPr>
        <w:ind w:firstLineChars="400" w:firstLine="112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 wp14:anchorId="73EB9A25" wp14:editId="30856179">
            <wp:extent cx="1543050" cy="2047875"/>
            <wp:effectExtent l="0" t="0" r="0" b="9525"/>
            <wp:docPr id="10" name="图片 10" descr="IMG_20170811_105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IMG_20170811_1054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 xml:space="preserve">         </w:t>
      </w: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 wp14:anchorId="07F92552" wp14:editId="7C195D67">
            <wp:extent cx="1543050" cy="2057400"/>
            <wp:effectExtent l="0" t="0" r="0" b="0"/>
            <wp:docPr id="9" name="图片 9" descr="IMG_20170811_110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IMG_20170811_1109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</w:p>
    <w:p w:rsidR="00A8292A" w:rsidRPr="00A8292A" w:rsidRDefault="00A8292A" w:rsidP="00A8292A">
      <w:pPr>
        <w:ind w:firstLineChars="200"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3、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探访当地医院</w:t>
      </w:r>
    </w:p>
    <w:p w:rsidR="00A8292A" w:rsidRPr="00A8292A" w:rsidRDefault="00A8292A" w:rsidP="00A8292A">
      <w:pPr>
        <w:ind w:firstLineChars="200"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lastRenderedPageBreak/>
        <w:t>在校方的安排下，我们一行探访了当地的私立医院。医院的设备非常先进，就诊大厅干净明亮，患者量不是很大，因为当地的就诊程序上一旦有病不是首先选择这样的大型医院。医院里的医务工作者经常能看见护士的身影，而医生却不常见，因为高一级的护士是可以有处方权的。在当地的护士分级非常严格，每一级的护士有不同的责任分工，有着不同的收入。在这里，护士更为关注的是评估，不断评估患者各方面的状态，他们带着美丽的笑容在照顾着每一位患者。</w:t>
      </w:r>
    </w:p>
    <w:p w:rsidR="00A8292A" w:rsidRPr="00A8292A" w:rsidRDefault="00A8292A" w:rsidP="00A8292A">
      <w:pPr>
        <w:ind w:firstLineChars="850" w:firstLine="238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438400" cy="1362075"/>
            <wp:effectExtent l="0" t="0" r="0" b="9525"/>
            <wp:docPr id="8" name="图片 8" descr="IMG_20170823_113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IMG_20170823_1135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92A" w:rsidRPr="00A8292A" w:rsidRDefault="00A8292A" w:rsidP="00A8292A">
      <w:pPr>
        <w:ind w:firstLine="560"/>
        <w:rPr>
          <w:rFonts w:ascii="Tahoma" w:eastAsia="Tahoma" w:hAnsi="Tahoma" w:cs="Tahoma"/>
          <w:color w:val="333333"/>
          <w:sz w:val="18"/>
          <w:szCs w:val="18"/>
        </w:rPr>
      </w:pPr>
    </w:p>
    <w:p w:rsidR="00A8292A" w:rsidRPr="00A8292A" w:rsidRDefault="00A8292A" w:rsidP="00A8292A">
      <w:pPr>
        <w:widowControl/>
        <w:shd w:val="clear" w:color="auto" w:fill="F5F5F5"/>
        <w:spacing w:line="23" w:lineRule="atLeast"/>
        <w:ind w:right="3616"/>
        <w:jc w:val="center"/>
        <w:rPr>
          <w:rFonts w:ascii="Tahoma" w:eastAsia="Tahoma" w:hAnsi="Tahoma" w:cs="Tahoma"/>
          <w:color w:val="333333"/>
          <w:sz w:val="18"/>
          <w:szCs w:val="18"/>
          <w:shd w:val="clear" w:color="FFFFFF" w:fill="D9D9D9"/>
        </w:rPr>
      </w:pPr>
    </w:p>
    <w:p w:rsidR="00A8292A" w:rsidRPr="00A8292A" w:rsidRDefault="00A8292A" w:rsidP="00A8292A">
      <w:pPr>
        <w:ind w:firstLineChars="200"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四、体会与建议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本次学习虽然时间短暂，但另我们受益匪浅。在</w:t>
      </w:r>
      <w:proofErr w:type="gramStart"/>
      <w:r w:rsidRPr="00A8292A">
        <w:rPr>
          <w:rFonts w:ascii="楷体_GB2312" w:eastAsia="楷体_GB2312" w:hAnsi="楷体_GB2312" w:cs="楷体_GB2312" w:hint="eastAsia"/>
          <w:sz w:val="28"/>
          <w:szCs w:val="28"/>
        </w:rPr>
        <w:t>启思蒙</w:t>
      </w:r>
      <w:proofErr w:type="gramEnd"/>
      <w:r w:rsidRPr="00A8292A">
        <w:rPr>
          <w:rFonts w:ascii="楷体_GB2312" w:eastAsia="楷体_GB2312" w:hAnsi="楷体_GB2312" w:cs="楷体_GB2312" w:hint="eastAsia"/>
          <w:sz w:val="28"/>
          <w:szCs w:val="28"/>
        </w:rPr>
        <w:t>护理学院，了解了老年护理专业课程、课程设置、校企深度融合、现代化环境和机制等相关内容，并且参观了老年护理院、私立</w:t>
      </w:r>
      <w:bookmarkStart w:id="0" w:name="_GoBack"/>
      <w:bookmarkEnd w:id="0"/>
      <w:r w:rsidRPr="00A8292A">
        <w:rPr>
          <w:rFonts w:ascii="楷体_GB2312" w:eastAsia="楷体_GB2312" w:hAnsi="楷体_GB2312" w:cs="楷体_GB2312" w:hint="eastAsia"/>
          <w:sz w:val="28"/>
          <w:szCs w:val="28"/>
        </w:rPr>
        <w:t>医院等。这些内容与行程，让我们感到内心非常充实，拓宽了视野，体会颇多。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1、授课教师尽职尽责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在整个课程教学过程中，由老年护理经验丰富的</w:t>
      </w:r>
      <w:r w:rsidRPr="00A8292A">
        <w:rPr>
          <w:rFonts w:ascii="楷体_GB2312" w:eastAsia="楷体_GB2312" w:hAnsi="楷体_GB2312" w:cs="楷体_GB2312"/>
          <w:sz w:val="28"/>
          <w:szCs w:val="28"/>
        </w:rPr>
        <w:t>专业教师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t>担任主讲进行授课，能够结合案例、图片、视频等讲解课程的重难点，实践环节能够亲身示范每个细节，并在学生感到困惑时，耐心细致地讲解。在授课过程中，亲自为学生打印各种学习资料，并引发学生积极思考。</w:t>
      </w:r>
    </w:p>
    <w:p w:rsidR="00A8292A" w:rsidRPr="00A8292A" w:rsidRDefault="00A8292A" w:rsidP="00A8292A">
      <w:pPr>
        <w:ind w:firstLineChars="200"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2、护理理念注重人文关怀，注重</w:t>
      </w:r>
      <w:proofErr w:type="gramStart"/>
      <w:r w:rsidRPr="00A8292A">
        <w:rPr>
          <w:rFonts w:ascii="楷体_GB2312" w:eastAsia="楷体_GB2312" w:hAnsi="楷体_GB2312" w:cs="楷体_GB2312" w:hint="eastAsia"/>
          <w:sz w:val="28"/>
          <w:szCs w:val="28"/>
        </w:rPr>
        <w:t>医</w:t>
      </w:r>
      <w:proofErr w:type="gramEnd"/>
      <w:r w:rsidRPr="00A8292A">
        <w:rPr>
          <w:rFonts w:ascii="楷体_GB2312" w:eastAsia="楷体_GB2312" w:hAnsi="楷体_GB2312" w:cs="楷体_GB2312" w:hint="eastAsia"/>
          <w:sz w:val="28"/>
          <w:szCs w:val="28"/>
        </w:rPr>
        <w:t>患沟通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在课程中，始终强调人文关怀的重要性，包括对护理人员的人身安全，澳大利亚有专门的法规保证护理人员安全，同时应用各种先进设备保护其健康。在学生平时练习到医院的护士操作，这里的护士无时无刻不在与患</w:t>
      </w:r>
      <w:r w:rsidRPr="00A8292A">
        <w:rPr>
          <w:rFonts w:ascii="楷体_GB2312" w:eastAsia="楷体_GB2312" w:hAnsi="楷体_GB2312" w:cs="楷体_GB2312" w:hint="eastAsia"/>
          <w:sz w:val="28"/>
          <w:szCs w:val="28"/>
        </w:rPr>
        <w:lastRenderedPageBreak/>
        <w:t>者沟通。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3、三位老师参观了两所养老护理院及两所医院。总体感觉护理理念先进、注重人文关怀，能够体现职业教育发展的前沿。他们更为关注患者的主观感受，提供患者优美宜人的环境，耐心的沟通讲解。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4、通过学习参观，深刻地体会到，我们的老年护理课程及老年护理</w:t>
      </w:r>
      <w:proofErr w:type="gramStart"/>
      <w:r w:rsidRPr="00A8292A">
        <w:rPr>
          <w:rFonts w:ascii="楷体_GB2312" w:eastAsia="楷体_GB2312" w:hAnsi="楷体_GB2312" w:cs="楷体_GB2312" w:hint="eastAsia"/>
          <w:sz w:val="28"/>
          <w:szCs w:val="28"/>
        </w:rPr>
        <w:t>院还有</w:t>
      </w:r>
      <w:proofErr w:type="gramEnd"/>
      <w:r w:rsidRPr="00A8292A">
        <w:rPr>
          <w:rFonts w:ascii="楷体_GB2312" w:eastAsia="楷体_GB2312" w:hAnsi="楷体_GB2312" w:cs="楷体_GB2312" w:hint="eastAsia"/>
          <w:sz w:val="28"/>
          <w:szCs w:val="28"/>
        </w:rPr>
        <w:t>很多值得思考及发展完善的地方：教师的临床实践、老年护理专业建设、师资培养、实验室设备等方面都存在很大的差距和不足。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5、澳大利亚在医学护理方面在国际上处于领先地位，在老年护理理念等方面及职业教育发展都有很大的特点和优势，加强交流与合作不仅提高学校教学质量、提升办学层次、增强学生能力的重要途径。因此希望学校能够在这方面建立更大的平台，在师生互换、境外培训等方面增加投入，让广大师生都活起来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>总之，澳大利亚墨尔本</w:t>
      </w:r>
      <w:proofErr w:type="gramStart"/>
      <w:r w:rsidRPr="00A8292A">
        <w:rPr>
          <w:rFonts w:ascii="楷体_GB2312" w:eastAsia="楷体_GB2312" w:hAnsi="楷体_GB2312" w:cs="楷体_GB2312" w:hint="eastAsia"/>
          <w:sz w:val="28"/>
          <w:szCs w:val="28"/>
        </w:rPr>
        <w:t>启思蒙</w:t>
      </w:r>
      <w:proofErr w:type="gramEnd"/>
      <w:r w:rsidRPr="00A8292A">
        <w:rPr>
          <w:rFonts w:ascii="楷体_GB2312" w:eastAsia="楷体_GB2312" w:hAnsi="楷体_GB2312" w:cs="楷体_GB2312" w:hint="eastAsia"/>
          <w:sz w:val="28"/>
          <w:szCs w:val="28"/>
        </w:rPr>
        <w:t>护理学院为期35天的学习生活，达到了预期的目的，圆满完成了学习任务。整个课程安排紧密，虽很辛苦，但却十分充实。三位老师在国外能够时刻展示中国人的风貌，遵纪守法、文明礼貌、健康安全，按时回国。</w:t>
      </w: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</w:p>
    <w:p w:rsidR="00A8292A" w:rsidRPr="00A8292A" w:rsidRDefault="00A8292A" w:rsidP="00A8292A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 w:rsidRPr="00A8292A">
        <w:rPr>
          <w:rFonts w:ascii="楷体_GB2312" w:eastAsia="楷体_GB2312" w:hAnsi="楷体_GB2312" w:cs="楷体_GB2312" w:hint="eastAsia"/>
          <w:sz w:val="28"/>
          <w:szCs w:val="28"/>
        </w:rPr>
        <w:t xml:space="preserve">                                   2017年9月11日</w:t>
      </w:r>
    </w:p>
    <w:p w:rsidR="000073C1" w:rsidRDefault="000073C1"/>
    <w:sectPr w:rsidR="000073C1">
      <w:pgSz w:w="11906" w:h="16838"/>
      <w:pgMar w:top="312" w:right="1286" w:bottom="312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954F8"/>
    <w:multiLevelType w:val="hybridMultilevel"/>
    <w:tmpl w:val="E028E66C"/>
    <w:lvl w:ilvl="0" w:tplc="2FFA069C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AF19DE"/>
    <w:multiLevelType w:val="hybridMultilevel"/>
    <w:tmpl w:val="FD16B8AC"/>
    <w:lvl w:ilvl="0" w:tplc="342AB4C2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7CF855A"/>
    <w:multiLevelType w:val="singleLevel"/>
    <w:tmpl w:val="57CF855A"/>
    <w:lvl w:ilvl="0">
      <w:start w:val="3"/>
      <w:numFmt w:val="chineseCounting"/>
      <w:suff w:val="nothing"/>
      <w:lvlText w:val="（%1）"/>
      <w:lvlJc w:val="left"/>
    </w:lvl>
  </w:abstractNum>
  <w:abstractNum w:abstractNumId="3">
    <w:nsid w:val="57D0C03B"/>
    <w:multiLevelType w:val="singleLevel"/>
    <w:tmpl w:val="57D0C03B"/>
    <w:lvl w:ilvl="0">
      <w:start w:val="2"/>
      <w:numFmt w:val="chineseCounting"/>
      <w:suff w:val="nothing"/>
      <w:lvlText w:val="（%1）"/>
      <w:lvlJc w:val="left"/>
    </w:lvl>
  </w:abstractNum>
  <w:abstractNum w:abstractNumId="4">
    <w:nsid w:val="57F64820"/>
    <w:multiLevelType w:val="hybridMultilevel"/>
    <w:tmpl w:val="F4DA0064"/>
    <w:lvl w:ilvl="0" w:tplc="C054F8F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2A"/>
    <w:rsid w:val="000073C1"/>
    <w:rsid w:val="004C5A8A"/>
    <w:rsid w:val="00A8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29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292A"/>
    <w:rPr>
      <w:sz w:val="18"/>
      <w:szCs w:val="18"/>
    </w:rPr>
  </w:style>
  <w:style w:type="paragraph" w:styleId="a4">
    <w:name w:val="List Paragraph"/>
    <w:basedOn w:val="a"/>
    <w:uiPriority w:val="34"/>
    <w:qFormat/>
    <w:rsid w:val="00A8292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29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292A"/>
    <w:rPr>
      <w:sz w:val="18"/>
      <w:szCs w:val="18"/>
    </w:rPr>
  </w:style>
  <w:style w:type="paragraph" w:styleId="a4">
    <w:name w:val="List Paragraph"/>
    <w:basedOn w:val="a"/>
    <w:uiPriority w:val="34"/>
    <w:qFormat/>
    <w:rsid w:val="00A829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329</Words>
  <Characters>1876</Characters>
  <Application>Microsoft Office Word</Application>
  <DocSecurity>0</DocSecurity>
  <Lines>15</Lines>
  <Paragraphs>4</Paragraphs>
  <ScaleCrop>false</ScaleCrop>
  <Company>china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2017-09-11T04:12:00Z</dcterms:created>
  <dcterms:modified xsi:type="dcterms:W3CDTF">2017-09-11T04:25:00Z</dcterms:modified>
</cp:coreProperties>
</file>