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0C4AF8" w:rsidRPr="000C4AF8">
        <w:trPr>
          <w:tblCellSpacing w:w="0" w:type="dxa"/>
        </w:trPr>
        <w:tc>
          <w:tcPr>
            <w:tcW w:w="0" w:type="auto"/>
            <w:vAlign w:val="center"/>
            <w:hideMark/>
          </w:tcPr>
          <w:p w:rsidR="000C4AF8" w:rsidRPr="000C4AF8" w:rsidRDefault="000C4AF8" w:rsidP="000C4AF8">
            <w:pPr>
              <w:widowControl/>
              <w:spacing w:before="100" w:beforeAutospacing="1" w:after="100" w:afterAutospacing="1"/>
              <w:jc w:val="center"/>
              <w:rPr>
                <w:rFonts w:ascii="宋体" w:eastAsia="宋体" w:hAnsi="宋体" w:cs="宋体"/>
                <w:color w:val="333333"/>
                <w:kern w:val="0"/>
                <w:sz w:val="18"/>
                <w:szCs w:val="18"/>
              </w:rPr>
            </w:pPr>
            <w:r w:rsidRPr="000C4AF8">
              <w:rPr>
                <w:rFonts w:ascii="宋体" w:eastAsia="宋体" w:hAnsi="宋体" w:cs="宋体" w:hint="eastAsia"/>
                <w:b/>
                <w:bCs/>
                <w:color w:val="333333"/>
                <w:kern w:val="0"/>
                <w:sz w:val="36"/>
                <w:szCs w:val="36"/>
              </w:rPr>
              <w:t>关于印发《2011年度吉林省高等学校教学建设与改革创新工作评价制度</w:t>
            </w:r>
            <w:bookmarkStart w:id="0" w:name="_GoBack"/>
            <w:r w:rsidRPr="000C4AF8">
              <w:rPr>
                <w:rFonts w:ascii="宋体" w:eastAsia="宋体" w:hAnsi="宋体" w:cs="宋体" w:hint="eastAsia"/>
                <w:b/>
                <w:bCs/>
                <w:color w:val="333333"/>
                <w:kern w:val="0"/>
                <w:sz w:val="36"/>
                <w:szCs w:val="36"/>
              </w:rPr>
              <w:t>验收与评优情况通报</w:t>
            </w:r>
            <w:bookmarkEnd w:id="0"/>
            <w:r w:rsidRPr="000C4AF8">
              <w:rPr>
                <w:rFonts w:ascii="宋体" w:eastAsia="宋体" w:hAnsi="宋体" w:cs="宋体" w:hint="eastAsia"/>
                <w:b/>
                <w:bCs/>
                <w:color w:val="333333"/>
                <w:kern w:val="0"/>
                <w:sz w:val="36"/>
                <w:szCs w:val="36"/>
              </w:rPr>
              <w:t>》和开展2012年度申报工作的通知</w:t>
            </w:r>
            <w:r w:rsidRPr="000C4AF8">
              <w:rPr>
                <w:rFonts w:ascii="宋体" w:eastAsia="宋体" w:hAnsi="宋体" w:cs="宋体" w:hint="eastAsia"/>
                <w:b/>
                <w:bCs/>
                <w:color w:val="333333"/>
                <w:kern w:val="0"/>
                <w:sz w:val="36"/>
                <w:szCs w:val="36"/>
              </w:rPr>
              <w:br/>
            </w:r>
            <w:r w:rsidRPr="000C4AF8">
              <w:rPr>
                <w:rFonts w:ascii="宋体" w:eastAsia="宋体" w:hAnsi="宋体" w:cs="宋体" w:hint="eastAsia"/>
                <w:color w:val="333333"/>
                <w:kern w:val="0"/>
                <w:sz w:val="24"/>
                <w:szCs w:val="24"/>
              </w:rPr>
              <w:t xml:space="preserve">                  </w:t>
            </w:r>
            <w:r w:rsidRPr="000C4AF8">
              <w:rPr>
                <w:rFonts w:ascii="宋体" w:eastAsia="宋体" w:hAnsi="宋体" w:cs="宋体" w:hint="eastAsia"/>
                <w:color w:val="333333"/>
                <w:kern w:val="0"/>
                <w:sz w:val="24"/>
                <w:szCs w:val="24"/>
              </w:rPr>
              <w:br/>
              <w:t xml:space="preserve">　</w:t>
            </w:r>
          </w:p>
        </w:tc>
      </w:tr>
    </w:tbl>
    <w:p w:rsidR="000C4AF8" w:rsidRPr="000C4AF8" w:rsidRDefault="000C4AF8" w:rsidP="000C4AF8">
      <w:pPr>
        <w:widowControl/>
        <w:jc w:val="left"/>
        <w:rPr>
          <w:rFonts w:ascii="宋体" w:eastAsia="宋体" w:hAnsi="宋体" w:cs="宋体"/>
          <w:vanish/>
          <w:color w:val="333333"/>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06"/>
      </w:tblGrid>
      <w:tr w:rsidR="000C4AF8" w:rsidRPr="000C4AF8">
        <w:trPr>
          <w:tblCellSpacing w:w="0" w:type="dxa"/>
        </w:trPr>
        <w:tc>
          <w:tcPr>
            <w:tcW w:w="0" w:type="auto"/>
            <w:vAlign w:val="center"/>
            <w:hideMark/>
          </w:tcPr>
          <w:p w:rsidR="000C4AF8" w:rsidRPr="000C4AF8" w:rsidRDefault="000C4AF8" w:rsidP="000C4AF8">
            <w:pPr>
              <w:widowControl/>
              <w:spacing w:before="100" w:beforeAutospacing="1" w:after="100" w:afterAutospacing="1" w:line="360" w:lineRule="auto"/>
              <w:jc w:val="left"/>
              <w:rPr>
                <w:rFonts w:ascii="宋体" w:eastAsia="宋体" w:hAnsi="宋体" w:cs="宋体" w:hint="eastAsia"/>
                <w:color w:val="333333"/>
                <w:kern w:val="0"/>
                <w:sz w:val="18"/>
                <w:szCs w:val="18"/>
              </w:rPr>
            </w:pPr>
            <w:r w:rsidRPr="000C4AF8">
              <w:rPr>
                <w:rFonts w:ascii="宋体" w:eastAsia="宋体" w:hAnsi="宋体" w:cs="宋体" w:hint="eastAsia"/>
                <w:color w:val="333333"/>
                <w:kern w:val="0"/>
                <w:sz w:val="18"/>
                <w:szCs w:val="18"/>
              </w:rPr>
              <w:t xml:space="preserve">各高等学校： </w:t>
            </w:r>
            <w:r w:rsidRPr="000C4AF8">
              <w:rPr>
                <w:rFonts w:ascii="宋体" w:eastAsia="宋体" w:hAnsi="宋体" w:cs="宋体" w:hint="eastAsia"/>
                <w:color w:val="333333"/>
                <w:kern w:val="0"/>
                <w:sz w:val="18"/>
                <w:szCs w:val="18"/>
              </w:rPr>
              <w:br/>
              <w:t xml:space="preserve">　　现将《2011年度吉林省高等院校教学建设与改革创新工作评价制度验收与评优情况通报》（以下简称“《通报》”。见附件1）和评审结果（见附件2）印发给你们，请按照有关要求，认真总结本校相关工作，继续做好2012年度工作的申报和实施，把“吉林省高等院校教学建设与改革创新工作评价制度”落到实处。 </w:t>
            </w:r>
            <w:r w:rsidRPr="000C4AF8">
              <w:rPr>
                <w:rFonts w:ascii="宋体" w:eastAsia="宋体" w:hAnsi="宋体" w:cs="宋体" w:hint="eastAsia"/>
                <w:color w:val="333333"/>
                <w:kern w:val="0"/>
                <w:sz w:val="18"/>
                <w:szCs w:val="18"/>
              </w:rPr>
              <w:br/>
              <w:t xml:space="preserve">　　请各学校参照去年印发的吉林省高等学校教学建设与改革创新工作方案和申报指南，结合《通报》中的“相关意见”，每校确定两项2012年重点工作后，认真填写《2012年度吉林省高等学校教学建设与改革创新工作申报表》（见附件2），并于4月30日前将纸质材料一式一份报吉林农业大学教务处，并将电子文档发送至</w:t>
            </w:r>
            <w:hyperlink r:id="rId5" w:history="1">
              <w:r w:rsidRPr="000C4AF8">
                <w:rPr>
                  <w:rFonts w:ascii="宋体" w:eastAsia="宋体" w:hAnsi="宋体" w:cs="宋体" w:hint="eastAsia"/>
                  <w:color w:val="000000"/>
                  <w:kern w:val="0"/>
                  <w:sz w:val="18"/>
                  <w:szCs w:val="18"/>
                </w:rPr>
                <w:t>jwcjyk2007@126.com</w:t>
              </w:r>
            </w:hyperlink>
            <w:r w:rsidRPr="000C4AF8">
              <w:rPr>
                <w:rFonts w:ascii="宋体" w:eastAsia="宋体" w:hAnsi="宋体" w:cs="宋体" w:hint="eastAsia"/>
                <w:color w:val="333333"/>
                <w:kern w:val="0"/>
                <w:sz w:val="18"/>
                <w:szCs w:val="18"/>
              </w:rPr>
              <w:t xml:space="preserve">。联系人：韩光；联系电话：0431-84532854。 </w:t>
            </w:r>
          </w:p>
          <w:p w:rsidR="000C4AF8" w:rsidRPr="000C4AF8" w:rsidRDefault="000C4AF8" w:rsidP="000C4AF8">
            <w:pPr>
              <w:widowControl/>
              <w:spacing w:before="100" w:beforeAutospacing="1" w:after="100" w:afterAutospacing="1" w:line="360" w:lineRule="auto"/>
              <w:jc w:val="left"/>
              <w:rPr>
                <w:rFonts w:ascii="宋体" w:eastAsia="宋体" w:hAnsi="宋体" w:cs="宋体" w:hint="eastAsia"/>
                <w:color w:val="333333"/>
                <w:kern w:val="0"/>
                <w:sz w:val="18"/>
                <w:szCs w:val="18"/>
              </w:rPr>
            </w:pPr>
            <w:r w:rsidRPr="000C4AF8">
              <w:rPr>
                <w:rFonts w:ascii="宋体" w:eastAsia="宋体" w:hAnsi="宋体" w:cs="宋体" w:hint="eastAsia"/>
                <w:color w:val="333333"/>
                <w:kern w:val="0"/>
                <w:sz w:val="18"/>
                <w:szCs w:val="18"/>
              </w:rPr>
              <w:t xml:space="preserve">　　附件：</w:t>
            </w:r>
            <w:hyperlink r:id="rId6" w:history="1">
              <w:r w:rsidRPr="000C4AF8">
                <w:rPr>
                  <w:rFonts w:ascii="宋体" w:eastAsia="宋体" w:hAnsi="宋体" w:cs="宋体" w:hint="eastAsia"/>
                  <w:color w:val="000000"/>
                  <w:kern w:val="0"/>
                  <w:sz w:val="18"/>
                  <w:szCs w:val="18"/>
                </w:rPr>
                <w:t>1.2011年度吉林省高等学校教学建设与改革创新工作评价制度验收与评优情况通报</w:t>
              </w:r>
            </w:hyperlink>
            <w:r w:rsidRPr="000C4AF8">
              <w:rPr>
                <w:rFonts w:ascii="宋体" w:eastAsia="宋体" w:hAnsi="宋体" w:cs="宋体" w:hint="eastAsia"/>
                <w:color w:val="333333"/>
                <w:kern w:val="0"/>
                <w:sz w:val="18"/>
                <w:szCs w:val="18"/>
              </w:rPr>
              <w:t xml:space="preserve"> </w:t>
            </w:r>
            <w:r w:rsidRPr="000C4AF8">
              <w:rPr>
                <w:rFonts w:ascii="宋体" w:eastAsia="宋体" w:hAnsi="宋体" w:cs="宋体" w:hint="eastAsia"/>
                <w:color w:val="333333"/>
                <w:kern w:val="0"/>
                <w:sz w:val="18"/>
                <w:szCs w:val="18"/>
              </w:rPr>
              <w:br/>
            </w:r>
            <w:proofErr w:type="gramStart"/>
            <w:r w:rsidRPr="000C4AF8">
              <w:rPr>
                <w:rFonts w:ascii="宋体" w:eastAsia="宋体" w:hAnsi="宋体" w:cs="宋体" w:hint="eastAsia"/>
                <w:color w:val="333333"/>
                <w:kern w:val="0"/>
                <w:sz w:val="18"/>
                <w:szCs w:val="18"/>
              </w:rPr>
              <w:t xml:space="preserve">　　　　</w:t>
            </w:r>
            <w:proofErr w:type="gramEnd"/>
            <w:r w:rsidRPr="000C4AF8">
              <w:rPr>
                <w:rFonts w:ascii="宋体" w:eastAsia="宋体" w:hAnsi="宋体" w:cs="宋体" w:hint="eastAsia"/>
                <w:color w:val="333333"/>
                <w:kern w:val="0"/>
                <w:sz w:val="18"/>
                <w:szCs w:val="18"/>
              </w:rPr>
              <w:t xml:space="preserve">　</w:t>
            </w:r>
            <w:hyperlink r:id="rId7" w:history="1">
              <w:r w:rsidRPr="000C4AF8">
                <w:rPr>
                  <w:rFonts w:ascii="宋体" w:eastAsia="宋体" w:hAnsi="宋体" w:cs="宋体" w:hint="eastAsia"/>
                  <w:color w:val="000000"/>
                  <w:kern w:val="0"/>
                  <w:sz w:val="18"/>
                  <w:szCs w:val="18"/>
                </w:rPr>
                <w:t>2.2011年度吉林省高等学校教学建设与改革创新工作评审结果</w:t>
              </w:r>
            </w:hyperlink>
            <w:r w:rsidRPr="000C4AF8">
              <w:rPr>
                <w:rFonts w:ascii="宋体" w:eastAsia="宋体" w:hAnsi="宋体" w:cs="宋体" w:hint="eastAsia"/>
                <w:color w:val="333333"/>
                <w:kern w:val="0"/>
                <w:sz w:val="18"/>
                <w:szCs w:val="18"/>
              </w:rPr>
              <w:t xml:space="preserve"> </w:t>
            </w:r>
            <w:r w:rsidRPr="000C4AF8">
              <w:rPr>
                <w:rFonts w:ascii="宋体" w:eastAsia="宋体" w:hAnsi="宋体" w:cs="宋体" w:hint="eastAsia"/>
                <w:color w:val="333333"/>
                <w:kern w:val="0"/>
                <w:sz w:val="18"/>
                <w:szCs w:val="18"/>
              </w:rPr>
              <w:br/>
            </w:r>
            <w:proofErr w:type="gramStart"/>
            <w:r w:rsidRPr="000C4AF8">
              <w:rPr>
                <w:rFonts w:ascii="宋体" w:eastAsia="宋体" w:hAnsi="宋体" w:cs="宋体" w:hint="eastAsia"/>
                <w:color w:val="333333"/>
                <w:kern w:val="0"/>
                <w:sz w:val="18"/>
                <w:szCs w:val="18"/>
              </w:rPr>
              <w:t xml:space="preserve">　　　　</w:t>
            </w:r>
            <w:proofErr w:type="gramEnd"/>
            <w:r w:rsidRPr="000C4AF8">
              <w:rPr>
                <w:rFonts w:ascii="宋体" w:eastAsia="宋体" w:hAnsi="宋体" w:cs="宋体" w:hint="eastAsia"/>
                <w:color w:val="333333"/>
                <w:kern w:val="0"/>
                <w:sz w:val="18"/>
                <w:szCs w:val="18"/>
              </w:rPr>
              <w:t xml:space="preserve">　</w:t>
            </w:r>
            <w:hyperlink r:id="rId8" w:history="1">
              <w:r w:rsidRPr="000C4AF8">
                <w:rPr>
                  <w:rFonts w:ascii="宋体" w:eastAsia="宋体" w:hAnsi="宋体" w:cs="宋体" w:hint="eastAsia"/>
                  <w:color w:val="000000"/>
                  <w:kern w:val="0"/>
                  <w:sz w:val="18"/>
                  <w:szCs w:val="18"/>
                </w:rPr>
                <w:t>3.2012年度吉林省高等学校教学建设与改革创新工作申报表</w:t>
              </w:r>
            </w:hyperlink>
          </w:p>
          <w:p w:rsidR="000C4AF8" w:rsidRPr="000C4AF8" w:rsidRDefault="000C4AF8" w:rsidP="000C4AF8">
            <w:pPr>
              <w:widowControl/>
              <w:spacing w:before="100" w:beforeAutospacing="1" w:after="100" w:afterAutospacing="1" w:line="360" w:lineRule="auto"/>
              <w:jc w:val="right"/>
              <w:rPr>
                <w:rFonts w:ascii="宋体" w:eastAsia="宋体" w:hAnsi="宋体" w:cs="宋体" w:hint="eastAsia"/>
                <w:color w:val="333333"/>
                <w:kern w:val="0"/>
                <w:sz w:val="18"/>
                <w:szCs w:val="18"/>
              </w:rPr>
            </w:pPr>
            <w:r w:rsidRPr="000C4AF8">
              <w:rPr>
                <w:rFonts w:ascii="宋体" w:eastAsia="宋体" w:hAnsi="宋体" w:cs="宋体" w:hint="eastAsia"/>
                <w:color w:val="333333"/>
                <w:kern w:val="0"/>
                <w:sz w:val="18"/>
                <w:szCs w:val="18"/>
              </w:rPr>
              <w:t>二〇一二年三月二十九日</w:t>
            </w:r>
          </w:p>
          <w:p w:rsidR="000C4AF8" w:rsidRPr="000C4AF8" w:rsidRDefault="000C4AF8" w:rsidP="000C4AF8">
            <w:pPr>
              <w:widowControl/>
              <w:spacing w:line="360" w:lineRule="auto"/>
              <w:jc w:val="left"/>
              <w:rPr>
                <w:rFonts w:ascii="宋体" w:eastAsia="宋体" w:hAnsi="宋体" w:cs="宋体"/>
                <w:color w:val="333333"/>
                <w:kern w:val="0"/>
                <w:sz w:val="18"/>
                <w:szCs w:val="18"/>
              </w:rPr>
            </w:pPr>
          </w:p>
        </w:tc>
      </w:tr>
    </w:tbl>
    <w:p w:rsidR="00FE0211" w:rsidRDefault="000C4AF8"/>
    <w:sectPr w:rsidR="00FE02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6CE"/>
    <w:rsid w:val="000C4AF8"/>
    <w:rsid w:val="005A76CA"/>
    <w:rsid w:val="00E326CE"/>
    <w:rsid w:val="00EE4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4AF8"/>
    <w:rPr>
      <w:strike w:val="0"/>
      <w:dstrike w:val="0"/>
      <w:color w:val="000000"/>
      <w:u w:val="none"/>
      <w:effect w:val="none"/>
    </w:rPr>
  </w:style>
  <w:style w:type="paragraph" w:styleId="a4">
    <w:name w:val="Normal (Web)"/>
    <w:basedOn w:val="a"/>
    <w:uiPriority w:val="99"/>
    <w:unhideWhenUsed/>
    <w:rsid w:val="000C4AF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C4A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4AF8"/>
    <w:rPr>
      <w:strike w:val="0"/>
      <w:dstrike w:val="0"/>
      <w:color w:val="000000"/>
      <w:u w:val="none"/>
      <w:effect w:val="none"/>
    </w:rPr>
  </w:style>
  <w:style w:type="paragraph" w:styleId="a4">
    <w:name w:val="Normal (Web)"/>
    <w:basedOn w:val="a"/>
    <w:uiPriority w:val="99"/>
    <w:unhideWhenUsed/>
    <w:rsid w:val="000C4AF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C4A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lhe.cn/files/2012/03/&#35780;&#20215;&#21046;&#24230;&#38468;&#20214;3.doc" TargetMode="External"/><Relationship Id="rId3" Type="http://schemas.openxmlformats.org/officeDocument/2006/relationships/settings" Target="settings.xml"/><Relationship Id="rId7" Type="http://schemas.openxmlformats.org/officeDocument/2006/relationships/hyperlink" Target="http://www.jlhe.cn/files/2012/03/&#35780;&#20215;&#21046;&#24230;&#38468;&#20214;2.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jlhe.cn/files/2012/03/&#35780;&#20215;&#21046;&#24230;&#38468;&#20214;1.doc" TargetMode="External"/><Relationship Id="rId5" Type="http://schemas.openxmlformats.org/officeDocument/2006/relationships/hyperlink" Target="mailto:jwcjyk2007@126.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673</Characters>
  <Application>Microsoft Office Word</Application>
  <DocSecurity>0</DocSecurity>
  <Lines>5</Lines>
  <Paragraphs>1</Paragraphs>
  <ScaleCrop>false</ScaleCrop>
  <Company>Microsoft</Company>
  <LinksUpToDate>false</LinksUpToDate>
  <CharactersWithSpaces>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我的电脑</dc:creator>
  <cp:keywords/>
  <dc:description/>
  <cp:lastModifiedBy>我的电脑</cp:lastModifiedBy>
  <cp:revision>3</cp:revision>
  <dcterms:created xsi:type="dcterms:W3CDTF">2012-03-31T03:13:00Z</dcterms:created>
  <dcterms:modified xsi:type="dcterms:W3CDTF">2012-03-31T03:14:00Z</dcterms:modified>
</cp:coreProperties>
</file>