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369"/>
        </w:tabs>
        <w:spacing w:line="1000" w:lineRule="exact"/>
        <w:jc w:val="left"/>
        <w:rPr>
          <w:rFonts w:ascii="仿宋" w:hAnsi="仿宋" w:eastAsia="仿宋"/>
          <w:b/>
          <w:sz w:val="32"/>
          <w:szCs w:val="32"/>
        </w:rPr>
      </w:pPr>
    </w:p>
    <w:p>
      <w:pPr>
        <w:tabs>
          <w:tab w:val="left" w:pos="1369"/>
        </w:tabs>
        <w:spacing w:line="540" w:lineRule="exact"/>
        <w:jc w:val="left"/>
        <w:rPr>
          <w:rFonts w:ascii="仿宋" w:hAnsi="仿宋" w:eastAsia="仿宋"/>
          <w:b/>
          <w:sz w:val="32"/>
          <w:szCs w:val="32"/>
        </w:rPr>
      </w:pPr>
    </w:p>
    <w:p>
      <w:pPr>
        <w:tabs>
          <w:tab w:val="left" w:pos="1369"/>
        </w:tabs>
        <w:spacing w:line="540" w:lineRule="exact"/>
        <w:jc w:val="left"/>
        <w:rPr>
          <w:rFonts w:ascii="仿宋" w:hAnsi="仿宋" w:eastAsia="仿宋"/>
          <w:b/>
          <w:sz w:val="32"/>
          <w:szCs w:val="32"/>
        </w:rPr>
      </w:pPr>
    </w:p>
    <w:p>
      <w:pPr>
        <w:tabs>
          <w:tab w:val="left" w:pos="1369"/>
        </w:tabs>
        <w:spacing w:line="1000" w:lineRule="exact"/>
        <w:jc w:val="center"/>
        <w:rPr>
          <w:rFonts w:ascii="黑体" w:hAnsi="黑体" w:eastAsia="黑体"/>
          <w:b/>
          <w:color w:val="FF0000"/>
          <w:sz w:val="48"/>
          <w:szCs w:val="48"/>
        </w:rPr>
      </w:pPr>
    </w:p>
    <w:p>
      <w:pPr>
        <w:tabs>
          <w:tab w:val="left" w:pos="1369"/>
        </w:tabs>
        <w:spacing w:line="1000" w:lineRule="exact"/>
        <w:jc w:val="center"/>
        <w:rPr>
          <w:rFonts w:ascii="黑体" w:hAnsi="黑体" w:eastAsia="黑体"/>
          <w:b/>
          <w:color w:val="FF0000"/>
          <w:w w:val="60"/>
          <w:sz w:val="72"/>
          <w:szCs w:val="72"/>
        </w:rPr>
      </w:pPr>
      <w:r>
        <w:rPr>
          <w:rFonts w:hint="eastAsia" w:ascii="黑体" w:hAnsi="黑体" w:eastAsia="黑体"/>
          <w:b/>
          <w:color w:val="FF0000"/>
          <w:w w:val="60"/>
          <w:sz w:val="72"/>
          <w:szCs w:val="72"/>
        </w:rPr>
        <w:t>中共长春医学高等专科学校委员会会议纪要</w:t>
      </w:r>
    </w:p>
    <w:p>
      <w:pPr>
        <w:tabs>
          <w:tab w:val="left" w:pos="1369"/>
        </w:tabs>
        <w:spacing w:line="1000" w:lineRule="exact"/>
        <w:jc w:val="left"/>
        <w:rPr>
          <w:rFonts w:ascii="仿宋" w:hAnsi="仿宋" w:eastAsia="仿宋"/>
          <w:b/>
          <w:sz w:val="32"/>
          <w:szCs w:val="32"/>
        </w:rPr>
      </w:pPr>
    </w:p>
    <w:p>
      <w:pPr>
        <w:tabs>
          <w:tab w:val="left" w:pos="1369"/>
        </w:tabs>
        <w:spacing w:line="540" w:lineRule="exact"/>
        <w:jc w:val="center"/>
        <w:rPr>
          <w:rFonts w:ascii="仿宋" w:hAnsi="仿宋" w:eastAsia="仿宋"/>
          <w:sz w:val="32"/>
          <w:szCs w:val="32"/>
        </w:rPr>
      </w:pPr>
      <w:r>
        <w:rPr>
          <w:rFonts w:hint="eastAsia" w:ascii="仿宋" w:hAnsi="仿宋" w:eastAsia="仿宋"/>
          <w:sz w:val="32"/>
          <w:szCs w:val="32"/>
        </w:rPr>
        <w:t>[2017]第26期</w:t>
      </w:r>
    </w:p>
    <w:p>
      <w:pPr>
        <w:tabs>
          <w:tab w:val="left" w:pos="1369"/>
        </w:tabs>
        <w:spacing w:line="540" w:lineRule="exact"/>
        <w:jc w:val="left"/>
        <w:rPr>
          <w:rFonts w:ascii="仿宋" w:hAnsi="仿宋" w:eastAsia="仿宋"/>
          <w:b/>
          <w:sz w:val="32"/>
          <w:szCs w:val="32"/>
        </w:rPr>
      </w:pPr>
      <w:r>
        <w:rPr>
          <w:rFonts w:ascii="仿宋" w:hAnsi="仿宋" w:eastAsia="仿宋"/>
          <w:b/>
          <w:sz w:val="32"/>
          <w:szCs w:val="32"/>
        </w:rPr>
        <mc:AlternateContent>
          <mc:Choice Requires="wps">
            <w:drawing>
              <wp:anchor distT="0" distB="0" distL="114300" distR="114300" simplePos="0" relativeHeight="251662336" behindDoc="0" locked="0" layoutInCell="1" allowOverlap="1">
                <wp:simplePos x="0" y="0"/>
                <wp:positionH relativeFrom="column">
                  <wp:posOffset>2842895</wp:posOffset>
                </wp:positionH>
                <wp:positionV relativeFrom="paragraph">
                  <wp:posOffset>168275</wp:posOffset>
                </wp:positionV>
                <wp:extent cx="209550" cy="200025"/>
                <wp:effectExtent l="19050" t="38100" r="38100" b="47625"/>
                <wp:wrapNone/>
                <wp:docPr id="3" name="星形: 五角 3"/>
                <wp:cNvGraphicFramePr/>
                <a:graphic xmlns:a="http://schemas.openxmlformats.org/drawingml/2006/main">
                  <a:graphicData uri="http://schemas.microsoft.com/office/word/2010/wordprocessingShape">
                    <wps:wsp>
                      <wps:cNvSpPr/>
                      <wps:spPr>
                        <a:xfrm>
                          <a:off x="0" y="0"/>
                          <a:ext cx="209550" cy="200025"/>
                        </a:xfrm>
                        <a:prstGeom prst="star5">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星形: 五角 3" o:spid="_x0000_s1026" style="position:absolute;left:0pt;margin-left:223.85pt;margin-top:13.25pt;height:15.75pt;width:16.5pt;z-index:251662336;v-text-anchor:middle;mso-width-relative:page;mso-height-relative:page;" fillcolor="#FF0000" filled="t" stroked="t" coordsize="209550,200025" o:gfxdata="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ARHLk/XAAAACQEAAA8A&#10;AAAAAAAAAQAgAAAAIgAAAGRycy9kb3ducmV2LnhtbFBLAQIUABQAAAAIAIdO4kCNsqjAUQIAAJcE&#10;AAAOAAAAAAAAAAEAIAAAACYBAABkcnMvZTJvRG9jLnhtbFBLBQYAAAAABgAGAFkBAADpBQAAAAA=&#10;" path="m0,76402l80041,76403,104775,0,129508,76403,209549,76402,144794,123621,169529,200024,104775,152804,40020,200024,64755,123621xe">
                <v:path o:connectlocs="104775,0;0,76402;40020,200024;169529,200024;209549,76402" o:connectangles="247,164,82,82,0"/>
                <v:fill on="t" focussize="0,0"/>
                <v:stroke weight="2pt" color="#FF0000 [3204]" joinstyle="round"/>
                <v:imagedata o:title=""/>
                <o:lock v:ext="edit" aspectratio="f"/>
              </v:shape>
            </w:pict>
          </mc:Fallback>
        </mc:AlternateContent>
      </w:r>
      <w:r>
        <w:rPr>
          <w:rFonts w:ascii="仿宋" w:hAnsi="仿宋" w:eastAsia="仿宋"/>
          <w:b/>
          <w:sz w:val="32"/>
          <w:szCs w:val="32"/>
        </w:rPr>
        <mc:AlternateContent>
          <mc:Choice Requires="wps">
            <w:drawing>
              <wp:anchor distT="0" distB="0" distL="114300" distR="114300" simplePos="0" relativeHeight="251661312" behindDoc="0" locked="0" layoutInCell="1" allowOverlap="1">
                <wp:simplePos x="0" y="0"/>
                <wp:positionH relativeFrom="column">
                  <wp:posOffset>3295650</wp:posOffset>
                </wp:positionH>
                <wp:positionV relativeFrom="paragraph">
                  <wp:posOffset>237490</wp:posOffset>
                </wp:positionV>
                <wp:extent cx="2409825" cy="9525"/>
                <wp:effectExtent l="19050" t="19050" r="28575" b="28575"/>
                <wp:wrapNone/>
                <wp:docPr id="2" name="直接连接符 2"/>
                <wp:cNvGraphicFramePr/>
                <a:graphic xmlns:a="http://schemas.openxmlformats.org/drawingml/2006/main">
                  <a:graphicData uri="http://schemas.microsoft.com/office/word/2010/wordprocessingShape">
                    <wps:wsp>
                      <wps:cNvCnPr/>
                      <wps:spPr>
                        <a:xfrm>
                          <a:off x="0" y="0"/>
                          <a:ext cx="2409825" cy="9525"/>
                        </a:xfrm>
                        <a:prstGeom prst="line">
                          <a:avLst/>
                        </a:prstGeom>
                        <a:noFill/>
                        <a:ln w="28575" cap="flat" cmpd="sng" algn="ctr">
                          <a:solidFill>
                            <a:srgbClr val="FF0000"/>
                          </a:solidFill>
                          <a:prstDash val="solid"/>
                        </a:ln>
                        <a:effectLst/>
                      </wps:spPr>
                      <wps:bodyPr/>
                    </wps:wsp>
                  </a:graphicData>
                </a:graphic>
              </wp:anchor>
            </w:drawing>
          </mc:Choice>
          <mc:Fallback>
            <w:pict>
              <v:line id="_x0000_s1026" o:spid="_x0000_s1026" o:spt="20" style="position:absolute;left:0pt;margin-left:259.5pt;margin-top:18.7pt;height:0.75pt;width:189.75pt;z-index:251661312;mso-width-relative:page;mso-height-relative:page;" filled="f" stroked="t" coordsize="21600,21600" o:gfxdata="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pzwTHZAAAACQEAAA8AAAAAAAAAAQAgAAAAIgAAAGRycy9kb3du&#10;cmV2LnhtbFBLAQIUABQAAAAIAIdO4kB9GinXxQEAAF4DAAAOAAAAAAAAAAEAIAAAACgBAABkcnMv&#10;ZTJvRG9jLnhtbFBLBQYAAAAABgAGAFkBAABfBQAAAAA=&#10;">
                <v:fill on="f" focussize="0,0"/>
                <v:stroke weight="2.25pt" color="#FF0000" joinstyle="round"/>
                <v:imagedata o:title=""/>
                <o:lock v:ext="edit" aspectratio="f"/>
              </v:line>
            </w:pict>
          </mc:Fallback>
        </mc:AlternateContent>
      </w:r>
      <w:r>
        <w:rPr>
          <w:rFonts w:ascii="仿宋" w:hAnsi="仿宋" w:eastAsia="仿宋"/>
          <w:b/>
          <w:sz w:val="32"/>
          <w:szCs w:val="32"/>
        </w:rPr>
        <mc:AlternateContent>
          <mc:Choice Requires="wps">
            <w:drawing>
              <wp:anchor distT="0" distB="0" distL="114300" distR="114300" simplePos="0" relativeHeight="251659264" behindDoc="0" locked="0" layoutInCell="1" allowOverlap="1">
                <wp:simplePos x="0" y="0"/>
                <wp:positionH relativeFrom="column">
                  <wp:posOffset>166370</wp:posOffset>
                </wp:positionH>
                <wp:positionV relativeFrom="paragraph">
                  <wp:posOffset>224790</wp:posOffset>
                </wp:positionV>
                <wp:extent cx="2409825" cy="9525"/>
                <wp:effectExtent l="19050" t="19050" r="28575" b="28575"/>
                <wp:wrapNone/>
                <wp:docPr id="1" name="直接连接符 1"/>
                <wp:cNvGraphicFramePr/>
                <a:graphic xmlns:a="http://schemas.openxmlformats.org/drawingml/2006/main">
                  <a:graphicData uri="http://schemas.microsoft.com/office/word/2010/wordprocessingShape">
                    <wps:wsp>
                      <wps:cNvCnPr/>
                      <wps:spPr>
                        <a:xfrm>
                          <a:off x="0" y="0"/>
                          <a:ext cx="2409825" cy="952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1pt;margin-top:17.7pt;height:0.75pt;width:189.75pt;z-index:251659264;mso-width-relative:page;mso-height-relative:page;" filled="f" stroked="t" coordsize="21600,21600" o:gfxdata="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bDLXzYAAAACAEAAA8AAAAAAAAAAQAgAAAAIgAAAGRycy9kb3ducmV2Lnht&#10;bFBLAQIUABQAAAAIAIdO4kD6kdUqwAEAAFADAAAOAAAAAAAAAAEAIAAAACcBAABkcnMvZTJvRG9j&#10;LnhtbFBLBQYAAAAABgAGAFkBAABZBQAAAAA=&#10;">
                <v:fill on="f" focussize="0,0"/>
                <v:stroke weight="2.25pt" color="#FF0000 [3204]" joinstyle="round"/>
                <v:imagedata o:title=""/>
                <o:lock v:ext="edit" aspectratio="f"/>
              </v:line>
            </w:pict>
          </mc:Fallback>
        </mc:AlternateContent>
      </w:r>
    </w:p>
    <w:p>
      <w:pPr>
        <w:tabs>
          <w:tab w:val="left" w:pos="1369"/>
        </w:tabs>
        <w:spacing w:line="500" w:lineRule="exact"/>
        <w:jc w:val="left"/>
        <w:rPr>
          <w:rFonts w:ascii="仿宋" w:hAnsi="仿宋" w:eastAsia="仿宋"/>
          <w:b/>
          <w:sz w:val="32"/>
          <w:szCs w:val="32"/>
        </w:rPr>
      </w:pPr>
    </w:p>
    <w:p>
      <w:pPr>
        <w:tabs>
          <w:tab w:val="left" w:pos="1369"/>
        </w:tabs>
        <w:spacing w:line="500" w:lineRule="exact"/>
        <w:jc w:val="left"/>
        <w:rPr>
          <w:rFonts w:ascii="仿宋" w:hAnsi="仿宋" w:eastAsia="仿宋"/>
          <w:sz w:val="32"/>
          <w:szCs w:val="32"/>
        </w:rPr>
      </w:pPr>
      <w:r>
        <w:rPr>
          <w:rFonts w:hint="eastAsia" w:ascii="仿宋" w:hAnsi="仿宋" w:eastAsia="仿宋"/>
          <w:sz w:val="32"/>
          <w:szCs w:val="32"/>
        </w:rPr>
        <w:t>时间：2017年10月</w:t>
      </w:r>
      <w:r>
        <w:rPr>
          <w:rFonts w:ascii="仿宋" w:hAnsi="仿宋" w:eastAsia="仿宋"/>
          <w:sz w:val="32"/>
          <w:szCs w:val="32"/>
        </w:rPr>
        <w:t>26</w:t>
      </w:r>
      <w:r>
        <w:rPr>
          <w:rFonts w:hint="eastAsia" w:ascii="仿宋" w:hAnsi="仿宋" w:eastAsia="仿宋"/>
          <w:sz w:val="32"/>
          <w:szCs w:val="32"/>
        </w:rPr>
        <w:t xml:space="preserve">日   </w:t>
      </w:r>
      <w:r>
        <w:rPr>
          <w:rFonts w:ascii="仿宋" w:hAnsi="仿宋" w:eastAsia="仿宋"/>
          <w:sz w:val="32"/>
          <w:szCs w:val="32"/>
        </w:rPr>
        <w:t>1</w:t>
      </w:r>
      <w:r>
        <w:rPr>
          <w:rFonts w:hint="eastAsia" w:ascii="仿宋" w:hAnsi="仿宋" w:eastAsia="仿宋"/>
          <w:sz w:val="32"/>
          <w:szCs w:val="32"/>
        </w:rPr>
        <w:t>0：00</w:t>
      </w:r>
    </w:p>
    <w:p>
      <w:pPr>
        <w:tabs>
          <w:tab w:val="left" w:pos="1369"/>
        </w:tabs>
        <w:spacing w:line="500" w:lineRule="exact"/>
        <w:jc w:val="left"/>
        <w:rPr>
          <w:rFonts w:ascii="仿宋" w:hAnsi="仿宋" w:eastAsia="仿宋"/>
          <w:sz w:val="32"/>
          <w:szCs w:val="32"/>
        </w:rPr>
      </w:pPr>
    </w:p>
    <w:p>
      <w:pPr>
        <w:tabs>
          <w:tab w:val="left" w:pos="1369"/>
        </w:tabs>
        <w:spacing w:line="500" w:lineRule="exact"/>
        <w:jc w:val="left"/>
        <w:rPr>
          <w:rFonts w:ascii="仿宋" w:hAnsi="仿宋" w:eastAsia="仿宋"/>
          <w:sz w:val="32"/>
          <w:szCs w:val="32"/>
        </w:rPr>
      </w:pPr>
      <w:r>
        <w:rPr>
          <w:rFonts w:hint="eastAsia" w:ascii="仿宋" w:hAnsi="仿宋" w:eastAsia="仿宋"/>
          <w:sz w:val="32"/>
          <w:szCs w:val="32"/>
        </w:rPr>
        <w:t>地点：善教楼十一楼会议室</w:t>
      </w:r>
    </w:p>
    <w:p>
      <w:pPr>
        <w:tabs>
          <w:tab w:val="left" w:pos="1369"/>
        </w:tabs>
        <w:spacing w:line="500" w:lineRule="exact"/>
        <w:jc w:val="left"/>
        <w:rPr>
          <w:rFonts w:ascii="仿宋" w:hAnsi="仿宋" w:eastAsia="仿宋"/>
          <w:sz w:val="32"/>
          <w:szCs w:val="32"/>
        </w:rPr>
      </w:pPr>
    </w:p>
    <w:p>
      <w:pPr>
        <w:tabs>
          <w:tab w:val="left" w:pos="1369"/>
        </w:tabs>
        <w:spacing w:line="500" w:lineRule="exact"/>
        <w:jc w:val="left"/>
        <w:rPr>
          <w:rFonts w:ascii="仿宋" w:hAnsi="仿宋" w:eastAsia="仿宋"/>
          <w:sz w:val="32"/>
          <w:szCs w:val="32"/>
        </w:rPr>
      </w:pPr>
      <w:r>
        <w:rPr>
          <w:rFonts w:hint="eastAsia" w:ascii="仿宋" w:hAnsi="仿宋" w:eastAsia="仿宋"/>
          <w:sz w:val="32"/>
          <w:szCs w:val="32"/>
        </w:rPr>
        <w:t>主持：姜元生</w:t>
      </w:r>
    </w:p>
    <w:p>
      <w:pPr>
        <w:tabs>
          <w:tab w:val="left" w:pos="1369"/>
        </w:tabs>
        <w:spacing w:line="500" w:lineRule="exact"/>
        <w:jc w:val="left"/>
        <w:rPr>
          <w:rFonts w:ascii="仿宋" w:hAnsi="仿宋" w:eastAsia="仿宋"/>
          <w:sz w:val="32"/>
          <w:szCs w:val="32"/>
        </w:rPr>
      </w:pPr>
    </w:p>
    <w:p>
      <w:pPr>
        <w:tabs>
          <w:tab w:val="left" w:pos="1369"/>
        </w:tabs>
        <w:spacing w:line="500" w:lineRule="exact"/>
        <w:jc w:val="left"/>
        <w:rPr>
          <w:rFonts w:ascii="仿宋" w:hAnsi="仿宋" w:eastAsia="仿宋"/>
          <w:sz w:val="32"/>
          <w:szCs w:val="32"/>
        </w:rPr>
      </w:pPr>
      <w:r>
        <w:rPr>
          <w:rFonts w:hint="eastAsia" w:ascii="仿宋" w:hAnsi="仿宋" w:eastAsia="仿宋"/>
          <w:sz w:val="32"/>
          <w:szCs w:val="32"/>
        </w:rPr>
        <w:t>出席：薛春志、陈贵锋、赵  欣、李银山、袁兆新、张旭、王迪新、刘洪波</w:t>
      </w:r>
    </w:p>
    <w:p>
      <w:pPr>
        <w:tabs>
          <w:tab w:val="left" w:pos="1369"/>
        </w:tabs>
        <w:spacing w:line="500" w:lineRule="exact"/>
        <w:jc w:val="left"/>
        <w:rPr>
          <w:rFonts w:ascii="仿宋" w:hAnsi="仿宋" w:eastAsia="仿宋"/>
          <w:sz w:val="32"/>
          <w:szCs w:val="32"/>
        </w:rPr>
      </w:pPr>
      <w:r>
        <w:rPr>
          <w:rFonts w:hint="eastAsia" w:ascii="仿宋" w:hAnsi="仿宋" w:eastAsia="仿宋"/>
          <w:sz w:val="32"/>
          <w:szCs w:val="32"/>
        </w:rPr>
        <w:t>列席：董佩玲、胡皓月、张婷婷</w:t>
      </w:r>
    </w:p>
    <w:p>
      <w:pPr>
        <w:pStyle w:val="8"/>
        <w:spacing w:line="520" w:lineRule="exact"/>
        <w:ind w:left="1363" w:firstLine="0" w:firstLineChars="0"/>
        <w:rPr>
          <w:rFonts w:ascii="仿宋" w:hAnsi="仿宋" w:eastAsia="仿宋"/>
          <w:b/>
          <w:sz w:val="32"/>
          <w:szCs w:val="32"/>
        </w:rPr>
      </w:pPr>
      <w:bookmarkStart w:id="0" w:name="_Hlk492377850"/>
    </w:p>
    <w:p>
      <w:pPr>
        <w:pStyle w:val="8"/>
        <w:spacing w:line="520" w:lineRule="exact"/>
        <w:ind w:firstLine="0" w:firstLineChars="0"/>
        <w:rPr>
          <w:rFonts w:ascii="仿宋" w:hAnsi="仿宋" w:eastAsia="仿宋"/>
          <w:sz w:val="32"/>
          <w:szCs w:val="32"/>
        </w:rPr>
      </w:pPr>
      <w:r>
        <w:rPr>
          <w:rFonts w:hint="eastAsia" w:ascii="仿宋" w:hAnsi="仿宋" w:eastAsia="仿宋"/>
          <w:sz w:val="32"/>
          <w:szCs w:val="32"/>
        </w:rPr>
        <w:t>在讨论有关问题时，靳丹虹参加了会议。</w:t>
      </w:r>
    </w:p>
    <w:p>
      <w:pPr>
        <w:pStyle w:val="8"/>
        <w:spacing w:line="520" w:lineRule="exact"/>
        <w:ind w:left="1363" w:firstLine="0" w:firstLineChars="0"/>
        <w:rPr>
          <w:rFonts w:ascii="仿宋" w:hAnsi="仿宋" w:eastAsia="仿宋"/>
          <w:b/>
          <w:sz w:val="32"/>
          <w:szCs w:val="32"/>
        </w:rPr>
      </w:pPr>
    </w:p>
    <w:bookmarkEnd w:id="0"/>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一、研究讨论职员和工勤人员岗位晋升方案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会议听取了人事处关于《2017年-</w:t>
      </w:r>
      <w:r>
        <w:rPr>
          <w:rFonts w:ascii="仿宋" w:hAnsi="仿宋" w:eastAsia="仿宋"/>
          <w:sz w:val="32"/>
          <w:szCs w:val="32"/>
        </w:rPr>
        <w:t>2019</w:t>
      </w:r>
      <w:r>
        <w:rPr>
          <w:rFonts w:hint="eastAsia" w:ascii="仿宋" w:hAnsi="仿宋" w:eastAsia="仿宋"/>
          <w:sz w:val="32"/>
          <w:szCs w:val="32"/>
        </w:rPr>
        <w:t>年聘期非领导管理岗位、工勤岗位晋升工作实施方案（讨论稿）》的汇报。会议认为，此次职员和工勤人员岗位晋升前期工作准备细致。会议要求，此次晋升工作要公平、公正、公开,体现出工作的连续化、规范化、人性化，</w:t>
      </w:r>
      <w:bookmarkStart w:id="1" w:name="_GoBack"/>
      <w:bookmarkEnd w:id="1"/>
      <w:r>
        <w:rPr>
          <w:rFonts w:hint="eastAsia" w:ascii="仿宋" w:hAnsi="仿宋" w:eastAsia="仿宋"/>
          <w:sz w:val="32"/>
          <w:szCs w:val="32"/>
        </w:rPr>
        <w:t>纪检监察部门要做好全程监督。</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二、听取人事处关于刘思佳同志申请辞职的汇报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会议听取了人事处关于刘思佳同志申请辞职的汇报。会议同意刘思佳同志的辞职申请，并要求人事处做好后续相关工作。</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三、听取为实习学生参保“实习责任保险”的汇报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会议听取了袁兆新副校长关于为实习学生参保“实习责任保险”的汇报。会议认为，学校应按照教育部的有关要求，依法依规做好此项工作。会议原则同意为实习学生参保“实习责任保险”。</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四、听取关于新疆内派教师补助问题的汇报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会议听取并原则同意了袁兆新副校长关于新疆内派教师补助问题的汇报。会议要求，有关部门按照上级精神将此项工作落实好。</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五、讨论干部有关事项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会议听取了组织部关于部分干部个人有关事项委托抽查核查结果的汇报。会议认为，在个报问题上，要体现严肃性，进行压力传导，提醒和警示到个人，并根据情节轻重做出相应的组织处理，并由组织部与相关同志进行谈话。在领导干部职数问题上，要从市编办多争取，从根本上解决问题。会议同意向市委组织部上报《2017年处级领导干部民主推荐实施方案》。</w:t>
      </w:r>
    </w:p>
    <w:sectPr>
      <w:footerReference r:id="rId3" w:type="default"/>
      <w:pgSz w:w="11906" w:h="16838"/>
      <w:pgMar w:top="1985" w:right="1418" w:bottom="1985"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5214071"/>
    </w:sdtPr>
    <w:sdtContent>
      <w:p>
        <w:pPr>
          <w:pStyle w:val="3"/>
          <w:jc w:val="right"/>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0AB"/>
    <w:rsid w:val="000162B1"/>
    <w:rsid w:val="00016D4E"/>
    <w:rsid w:val="00022804"/>
    <w:rsid w:val="00024338"/>
    <w:rsid w:val="00032658"/>
    <w:rsid w:val="00034912"/>
    <w:rsid w:val="0003606D"/>
    <w:rsid w:val="000363EA"/>
    <w:rsid w:val="00046B7B"/>
    <w:rsid w:val="00056A9E"/>
    <w:rsid w:val="000643D8"/>
    <w:rsid w:val="00065F46"/>
    <w:rsid w:val="00070A44"/>
    <w:rsid w:val="00071F72"/>
    <w:rsid w:val="00074CAC"/>
    <w:rsid w:val="00081BD3"/>
    <w:rsid w:val="0009001D"/>
    <w:rsid w:val="000939A4"/>
    <w:rsid w:val="00094A0B"/>
    <w:rsid w:val="000A50EF"/>
    <w:rsid w:val="000C2E4A"/>
    <w:rsid w:val="000C3A8F"/>
    <w:rsid w:val="000D0468"/>
    <w:rsid w:val="000D1451"/>
    <w:rsid w:val="000D6A51"/>
    <w:rsid w:val="000E57E9"/>
    <w:rsid w:val="000E784F"/>
    <w:rsid w:val="000F209D"/>
    <w:rsid w:val="00101C8A"/>
    <w:rsid w:val="001062CE"/>
    <w:rsid w:val="00107BB2"/>
    <w:rsid w:val="00111EAE"/>
    <w:rsid w:val="00126C09"/>
    <w:rsid w:val="00135F55"/>
    <w:rsid w:val="00137A43"/>
    <w:rsid w:val="001439DD"/>
    <w:rsid w:val="001570AC"/>
    <w:rsid w:val="00160A84"/>
    <w:rsid w:val="001615D2"/>
    <w:rsid w:val="00184EAA"/>
    <w:rsid w:val="001A7BF1"/>
    <w:rsid w:val="001B1134"/>
    <w:rsid w:val="001B5E89"/>
    <w:rsid w:val="001B6884"/>
    <w:rsid w:val="001C3993"/>
    <w:rsid w:val="001D0C2B"/>
    <w:rsid w:val="001D0DB0"/>
    <w:rsid w:val="001D30AC"/>
    <w:rsid w:val="001E3FC7"/>
    <w:rsid w:val="001F1A80"/>
    <w:rsid w:val="00203971"/>
    <w:rsid w:val="00204617"/>
    <w:rsid w:val="00207009"/>
    <w:rsid w:val="00213146"/>
    <w:rsid w:val="00226D95"/>
    <w:rsid w:val="00235025"/>
    <w:rsid w:val="002372A4"/>
    <w:rsid w:val="002457C8"/>
    <w:rsid w:val="00250AE8"/>
    <w:rsid w:val="00271FC2"/>
    <w:rsid w:val="00281A80"/>
    <w:rsid w:val="00283583"/>
    <w:rsid w:val="002932C7"/>
    <w:rsid w:val="00296BBC"/>
    <w:rsid w:val="002B0956"/>
    <w:rsid w:val="002C57C1"/>
    <w:rsid w:val="002D0E98"/>
    <w:rsid w:val="002D2591"/>
    <w:rsid w:val="002D270F"/>
    <w:rsid w:val="002D58F2"/>
    <w:rsid w:val="002E3B18"/>
    <w:rsid w:val="00320ECC"/>
    <w:rsid w:val="003223EF"/>
    <w:rsid w:val="00331990"/>
    <w:rsid w:val="00334F73"/>
    <w:rsid w:val="00346926"/>
    <w:rsid w:val="00346E54"/>
    <w:rsid w:val="00367F50"/>
    <w:rsid w:val="00373A67"/>
    <w:rsid w:val="003762EC"/>
    <w:rsid w:val="00380707"/>
    <w:rsid w:val="00397064"/>
    <w:rsid w:val="003C22B4"/>
    <w:rsid w:val="00416C2B"/>
    <w:rsid w:val="004202CA"/>
    <w:rsid w:val="00420B38"/>
    <w:rsid w:val="004337EB"/>
    <w:rsid w:val="00434CE2"/>
    <w:rsid w:val="004545F9"/>
    <w:rsid w:val="0045556C"/>
    <w:rsid w:val="00455AD0"/>
    <w:rsid w:val="004747B3"/>
    <w:rsid w:val="004A4FD9"/>
    <w:rsid w:val="004D674F"/>
    <w:rsid w:val="004E70AE"/>
    <w:rsid w:val="004F4C06"/>
    <w:rsid w:val="004F76B8"/>
    <w:rsid w:val="004F787E"/>
    <w:rsid w:val="00503A5F"/>
    <w:rsid w:val="0050465E"/>
    <w:rsid w:val="00510D5B"/>
    <w:rsid w:val="00514751"/>
    <w:rsid w:val="0052485D"/>
    <w:rsid w:val="00541D7A"/>
    <w:rsid w:val="00546FFB"/>
    <w:rsid w:val="005520B5"/>
    <w:rsid w:val="005532E9"/>
    <w:rsid w:val="005671DA"/>
    <w:rsid w:val="00567E07"/>
    <w:rsid w:val="005721AC"/>
    <w:rsid w:val="00580D16"/>
    <w:rsid w:val="00587958"/>
    <w:rsid w:val="005947A8"/>
    <w:rsid w:val="00594DEE"/>
    <w:rsid w:val="00595F10"/>
    <w:rsid w:val="005A50E7"/>
    <w:rsid w:val="005C2CD4"/>
    <w:rsid w:val="005D25E0"/>
    <w:rsid w:val="005E2014"/>
    <w:rsid w:val="005F4282"/>
    <w:rsid w:val="00600B66"/>
    <w:rsid w:val="00604C1E"/>
    <w:rsid w:val="00605AA1"/>
    <w:rsid w:val="00612B38"/>
    <w:rsid w:val="0062247C"/>
    <w:rsid w:val="006279FA"/>
    <w:rsid w:val="00646737"/>
    <w:rsid w:val="0065120C"/>
    <w:rsid w:val="00661770"/>
    <w:rsid w:val="006620C9"/>
    <w:rsid w:val="00670DBA"/>
    <w:rsid w:val="0068618E"/>
    <w:rsid w:val="006C04BE"/>
    <w:rsid w:val="006E66D8"/>
    <w:rsid w:val="00720EDC"/>
    <w:rsid w:val="00722690"/>
    <w:rsid w:val="00725298"/>
    <w:rsid w:val="007269AE"/>
    <w:rsid w:val="0074650A"/>
    <w:rsid w:val="007550CF"/>
    <w:rsid w:val="00755501"/>
    <w:rsid w:val="00765312"/>
    <w:rsid w:val="00797897"/>
    <w:rsid w:val="007A5690"/>
    <w:rsid w:val="007B3C32"/>
    <w:rsid w:val="007B4643"/>
    <w:rsid w:val="007C05B2"/>
    <w:rsid w:val="007E0A61"/>
    <w:rsid w:val="007E767A"/>
    <w:rsid w:val="007E7E92"/>
    <w:rsid w:val="007F2A67"/>
    <w:rsid w:val="008019BD"/>
    <w:rsid w:val="0080267D"/>
    <w:rsid w:val="00820B91"/>
    <w:rsid w:val="00835C28"/>
    <w:rsid w:val="00860A31"/>
    <w:rsid w:val="008655F6"/>
    <w:rsid w:val="00865988"/>
    <w:rsid w:val="008710AB"/>
    <w:rsid w:val="00871F68"/>
    <w:rsid w:val="0087553F"/>
    <w:rsid w:val="008758ED"/>
    <w:rsid w:val="0089187A"/>
    <w:rsid w:val="008919E0"/>
    <w:rsid w:val="008933B1"/>
    <w:rsid w:val="008A0434"/>
    <w:rsid w:val="008A1E6F"/>
    <w:rsid w:val="008A634A"/>
    <w:rsid w:val="008A7DF5"/>
    <w:rsid w:val="008B1A5B"/>
    <w:rsid w:val="008B1FC9"/>
    <w:rsid w:val="008C7023"/>
    <w:rsid w:val="008C70DA"/>
    <w:rsid w:val="008F779C"/>
    <w:rsid w:val="00912E74"/>
    <w:rsid w:val="0091350F"/>
    <w:rsid w:val="0092226F"/>
    <w:rsid w:val="00922BA7"/>
    <w:rsid w:val="00935DB9"/>
    <w:rsid w:val="009423DE"/>
    <w:rsid w:val="00943852"/>
    <w:rsid w:val="00974B4D"/>
    <w:rsid w:val="00975AB1"/>
    <w:rsid w:val="00986445"/>
    <w:rsid w:val="00987C2F"/>
    <w:rsid w:val="00992530"/>
    <w:rsid w:val="009941D0"/>
    <w:rsid w:val="009B4D0C"/>
    <w:rsid w:val="009C1AFC"/>
    <w:rsid w:val="009D17A5"/>
    <w:rsid w:val="009D1B0C"/>
    <w:rsid w:val="009E35AD"/>
    <w:rsid w:val="009E7DF5"/>
    <w:rsid w:val="009F351C"/>
    <w:rsid w:val="00A109FA"/>
    <w:rsid w:val="00A22C62"/>
    <w:rsid w:val="00A3528D"/>
    <w:rsid w:val="00A52F5D"/>
    <w:rsid w:val="00A8697A"/>
    <w:rsid w:val="00A8799B"/>
    <w:rsid w:val="00A920D0"/>
    <w:rsid w:val="00A949EB"/>
    <w:rsid w:val="00AB032F"/>
    <w:rsid w:val="00AB0E26"/>
    <w:rsid w:val="00AB5634"/>
    <w:rsid w:val="00AE29B6"/>
    <w:rsid w:val="00AE71D8"/>
    <w:rsid w:val="00AF66FE"/>
    <w:rsid w:val="00B0469D"/>
    <w:rsid w:val="00B14C15"/>
    <w:rsid w:val="00B26053"/>
    <w:rsid w:val="00B271A5"/>
    <w:rsid w:val="00B33F0E"/>
    <w:rsid w:val="00B346AE"/>
    <w:rsid w:val="00B35685"/>
    <w:rsid w:val="00B37D58"/>
    <w:rsid w:val="00B40294"/>
    <w:rsid w:val="00B61299"/>
    <w:rsid w:val="00B74E16"/>
    <w:rsid w:val="00B9758B"/>
    <w:rsid w:val="00BA3CC1"/>
    <w:rsid w:val="00BB61E8"/>
    <w:rsid w:val="00BB7B9D"/>
    <w:rsid w:val="00BC2CF8"/>
    <w:rsid w:val="00BC3C6F"/>
    <w:rsid w:val="00BD4805"/>
    <w:rsid w:val="00BE673D"/>
    <w:rsid w:val="00BF4778"/>
    <w:rsid w:val="00BF7D49"/>
    <w:rsid w:val="00C111AD"/>
    <w:rsid w:val="00C22A2B"/>
    <w:rsid w:val="00C25053"/>
    <w:rsid w:val="00C26FDD"/>
    <w:rsid w:val="00C47A45"/>
    <w:rsid w:val="00C532C9"/>
    <w:rsid w:val="00C61434"/>
    <w:rsid w:val="00C643E8"/>
    <w:rsid w:val="00C65442"/>
    <w:rsid w:val="00C72EB0"/>
    <w:rsid w:val="00C840F7"/>
    <w:rsid w:val="00C97FC5"/>
    <w:rsid w:val="00CB6CCA"/>
    <w:rsid w:val="00CC1DF8"/>
    <w:rsid w:val="00CC2E2E"/>
    <w:rsid w:val="00CC3DB3"/>
    <w:rsid w:val="00CC4DFC"/>
    <w:rsid w:val="00CC6A5E"/>
    <w:rsid w:val="00CD0225"/>
    <w:rsid w:val="00CD7D56"/>
    <w:rsid w:val="00CE2950"/>
    <w:rsid w:val="00D00001"/>
    <w:rsid w:val="00D259C5"/>
    <w:rsid w:val="00D277F6"/>
    <w:rsid w:val="00D43D64"/>
    <w:rsid w:val="00D543C9"/>
    <w:rsid w:val="00D601CA"/>
    <w:rsid w:val="00D71CF1"/>
    <w:rsid w:val="00D7293D"/>
    <w:rsid w:val="00D917C0"/>
    <w:rsid w:val="00D95E86"/>
    <w:rsid w:val="00DA1BD5"/>
    <w:rsid w:val="00DA326E"/>
    <w:rsid w:val="00DA7614"/>
    <w:rsid w:val="00DC5625"/>
    <w:rsid w:val="00DD3126"/>
    <w:rsid w:val="00DD478E"/>
    <w:rsid w:val="00DD5237"/>
    <w:rsid w:val="00DD6D39"/>
    <w:rsid w:val="00DF1967"/>
    <w:rsid w:val="00DF2B98"/>
    <w:rsid w:val="00E01414"/>
    <w:rsid w:val="00E14895"/>
    <w:rsid w:val="00E209A4"/>
    <w:rsid w:val="00E33F9B"/>
    <w:rsid w:val="00E35852"/>
    <w:rsid w:val="00E521BD"/>
    <w:rsid w:val="00E603F9"/>
    <w:rsid w:val="00E626BF"/>
    <w:rsid w:val="00E70E5B"/>
    <w:rsid w:val="00E776F1"/>
    <w:rsid w:val="00E7778F"/>
    <w:rsid w:val="00E814F3"/>
    <w:rsid w:val="00EA17D1"/>
    <w:rsid w:val="00EE32E1"/>
    <w:rsid w:val="00EE450B"/>
    <w:rsid w:val="00F13625"/>
    <w:rsid w:val="00F170DE"/>
    <w:rsid w:val="00F22EB0"/>
    <w:rsid w:val="00F232E6"/>
    <w:rsid w:val="00F36713"/>
    <w:rsid w:val="00F4266A"/>
    <w:rsid w:val="00F515AF"/>
    <w:rsid w:val="00F635BF"/>
    <w:rsid w:val="00F6377E"/>
    <w:rsid w:val="00F65CD3"/>
    <w:rsid w:val="00F7060C"/>
    <w:rsid w:val="00F709DD"/>
    <w:rsid w:val="00F71666"/>
    <w:rsid w:val="00F7753B"/>
    <w:rsid w:val="00FB75C5"/>
    <w:rsid w:val="00FC6FAB"/>
    <w:rsid w:val="00FD17D9"/>
    <w:rsid w:val="00FE17D8"/>
    <w:rsid w:val="01F22BC8"/>
    <w:rsid w:val="09EE1696"/>
    <w:rsid w:val="0D8C043E"/>
    <w:rsid w:val="1BBA0D56"/>
    <w:rsid w:val="1CF87A15"/>
    <w:rsid w:val="1D021544"/>
    <w:rsid w:val="22332938"/>
    <w:rsid w:val="2AEC1E5A"/>
    <w:rsid w:val="2CA9010D"/>
    <w:rsid w:val="2FE613F2"/>
    <w:rsid w:val="30FD605F"/>
    <w:rsid w:val="33FA014C"/>
    <w:rsid w:val="37296CB5"/>
    <w:rsid w:val="37595C8B"/>
    <w:rsid w:val="3E987FFA"/>
    <w:rsid w:val="40A36F06"/>
    <w:rsid w:val="42377189"/>
    <w:rsid w:val="44C74E1C"/>
    <w:rsid w:val="47A16E4A"/>
    <w:rsid w:val="4C341D8A"/>
    <w:rsid w:val="4CC94803"/>
    <w:rsid w:val="4DA562F4"/>
    <w:rsid w:val="568E4FB6"/>
    <w:rsid w:val="70690885"/>
    <w:rsid w:val="754447B9"/>
    <w:rsid w:val="776C03A5"/>
    <w:rsid w:val="78857F27"/>
    <w:rsid w:val="7B5F75B2"/>
    <w:rsid w:val="7B8C4CCA"/>
    <w:rsid w:val="7EE07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列出段落1"/>
    <w:basedOn w:val="1"/>
    <w:qFormat/>
    <w:uiPriority w:val="34"/>
    <w:pPr>
      <w:ind w:firstLine="420" w:firstLineChars="200"/>
    </w:pPr>
  </w:style>
  <w:style w:type="character" w:customStyle="1" w:styleId="9">
    <w:name w:val="批注框文本 字符"/>
    <w:basedOn w:val="5"/>
    <w:link w:val="2"/>
    <w:semiHidden/>
    <w:qFormat/>
    <w:uiPriority w:val="99"/>
    <w:rPr>
      <w:sz w:val="18"/>
      <w:szCs w:val="18"/>
    </w:rPr>
  </w:style>
  <w:style w:type="character" w:customStyle="1" w:styleId="10">
    <w:name w:val="页眉 字符"/>
    <w:basedOn w:val="5"/>
    <w:link w:val="4"/>
    <w:uiPriority w:val="99"/>
    <w:rPr>
      <w:sz w:val="18"/>
      <w:szCs w:val="18"/>
    </w:rPr>
  </w:style>
  <w:style w:type="character" w:customStyle="1" w:styleId="11">
    <w:name w:val="页脚 字符"/>
    <w:basedOn w:val="5"/>
    <w:link w:val="3"/>
    <w:qFormat/>
    <w:uiPriority w:val="99"/>
    <w:rPr>
      <w:sz w:val="18"/>
      <w:szCs w:val="18"/>
    </w:rPr>
  </w:style>
  <w:style w:type="paragraph" w:customStyle="1" w:styleId="12">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67526C-5781-4E20-BA85-8478F0FD1DE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111</Words>
  <Characters>638</Characters>
  <Lines>5</Lines>
  <Paragraphs>1</Paragraphs>
  <TotalTime>0</TotalTime>
  <ScaleCrop>false</ScaleCrop>
  <LinksUpToDate>false</LinksUpToDate>
  <CharactersWithSpaces>748</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2017-06-23T08:36:00Z</dcterms:created>
  <dc:creator>Windows 用户</dc:creator>
  <cp:lastModifiedBy>Administrator</cp:lastModifiedBy>
  <cp:lastPrinted>2017-10-26T04:59:00Z</cp:lastPrinted>
  <dcterms:modified xsi:type="dcterms:W3CDTF">2017-10-27T00:45:41Z</dcterms:modified>
  <cp:revision>190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