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b/>
          <w:bCs/>
          <w:sz w:val="44"/>
          <w:szCs w:val="44"/>
        </w:rPr>
      </w:pPr>
      <w:r>
        <w:rPr>
          <w:rFonts w:hint="eastAsia" w:ascii="宋体" w:hAnsi="宋体" w:eastAsia="宋体"/>
          <w:b/>
          <w:bCs/>
          <w:sz w:val="44"/>
          <w:szCs w:val="44"/>
        </w:rPr>
        <w:t>《部门预算项目支出绩效目标指标申请表》填报说明</w:t>
      </w:r>
    </w:p>
    <w:p>
      <w:pPr>
        <w:rPr>
          <w:rFonts w:hint="eastAsia"/>
          <w:b/>
          <w:bCs/>
        </w:rPr>
      </w:pPr>
    </w:p>
    <w:p>
      <w:pPr>
        <w:ind w:firstLine="600"/>
        <w:rPr>
          <w:rFonts w:eastAsia="黑体"/>
          <w:b/>
          <w:bCs/>
        </w:rPr>
      </w:pPr>
      <w:r>
        <w:rPr>
          <w:rFonts w:hint="eastAsia" w:eastAsia="黑体"/>
          <w:b/>
          <w:bCs/>
        </w:rPr>
        <w:t>一、适用范围</w:t>
      </w:r>
    </w:p>
    <w:p>
      <w:pPr>
        <w:ind w:firstLine="600"/>
      </w:pPr>
      <w:r>
        <w:rPr>
          <w:rFonts w:hint="eastAsia"/>
        </w:rPr>
        <w:t>（一）本表适用于预算部门在申请项目支出预算时填报，作为项目绩效目标审核、预算资金确定和绩效评价的主要依据。</w:t>
      </w:r>
    </w:p>
    <w:p>
      <w:pPr>
        <w:ind w:firstLine="600"/>
      </w:pPr>
      <w:r>
        <w:rPr>
          <w:rFonts w:hint="eastAsia"/>
        </w:rPr>
        <w:t>（二）预算部门项目支出是指预算部门为完成其特定的行政工作任务或事业发展目标、纳入部门预算编制范围的年度项目支出计划。每年度需填报《财政支出绩效目标申报表》项目的具体范围，由各级财政部门根据各地经济与社会发展需求、财政支出政策、政府工作重点等自行确定。</w:t>
      </w:r>
    </w:p>
    <w:p>
      <w:pPr>
        <w:ind w:firstLine="600"/>
        <w:rPr>
          <w:rFonts w:eastAsia="黑体"/>
          <w:b/>
          <w:bCs/>
        </w:rPr>
      </w:pPr>
      <w:r>
        <w:rPr>
          <w:rFonts w:hint="eastAsia" w:eastAsia="黑体"/>
          <w:b/>
          <w:bCs/>
        </w:rPr>
        <w:t>二、填报说明</w:t>
      </w:r>
    </w:p>
    <w:p>
      <w:pPr>
        <w:ind w:firstLine="600"/>
      </w:pPr>
      <w:r>
        <w:rPr>
          <w:rFonts w:hint="eastAsia"/>
          <w:b/>
          <w:bCs/>
        </w:rPr>
        <w:t>（一）年度</w:t>
      </w:r>
      <w:r>
        <w:rPr>
          <w:rFonts w:hint="eastAsia"/>
        </w:rPr>
        <w:t>：填写编制部门预算所属年份或申请使用专项资金的年份。如：</w:t>
      </w:r>
      <w:r>
        <w:t>201</w:t>
      </w:r>
      <w:r>
        <w:rPr>
          <w:rFonts w:hint="eastAsia"/>
        </w:rPr>
        <w:t>6年编报</w:t>
      </w:r>
      <w:r>
        <w:t>2016</w:t>
      </w:r>
      <w:r>
        <w:rPr>
          <w:rFonts w:hint="eastAsia"/>
        </w:rPr>
        <w:t>年部门预算，填写“</w:t>
      </w:r>
      <w:r>
        <w:t>201</w:t>
      </w:r>
      <w:r>
        <w:rPr>
          <w:rFonts w:hint="eastAsia"/>
        </w:rPr>
        <w:t>7年”。</w:t>
      </w:r>
    </w:p>
    <w:p>
      <w:pPr>
        <w:ind w:firstLine="600"/>
        <w:rPr>
          <w:b/>
          <w:bCs/>
        </w:rPr>
      </w:pPr>
      <w:r>
        <w:rPr>
          <w:rFonts w:hint="eastAsia"/>
          <w:b/>
          <w:bCs/>
        </w:rPr>
        <w:t>（二）项目基本情况。</w:t>
      </w:r>
    </w:p>
    <w:p>
      <w:pPr>
        <w:ind w:firstLine="600"/>
      </w:pPr>
      <w:r>
        <w:t>1</w:t>
      </w:r>
      <w:r>
        <w:rPr>
          <w:rFonts w:hint="eastAsia"/>
        </w:rPr>
        <w:t>．填报单位（盖章）：加盖具体填报单位公章。</w:t>
      </w:r>
    </w:p>
    <w:p>
      <w:pPr>
        <w:ind w:firstLine="600"/>
      </w:pPr>
      <w:r>
        <w:t>2</w:t>
      </w:r>
      <w:r>
        <w:rPr>
          <w:rFonts w:hint="eastAsia"/>
        </w:rPr>
        <w:t>．项目名称：按规范的项目名称内容填报，与部门预算项目名称一致。</w:t>
      </w:r>
    </w:p>
    <w:p>
      <w:pPr>
        <w:ind w:firstLine="600"/>
        <w:rPr>
          <w:rFonts w:ascii="仿宋_GB2312"/>
        </w:rPr>
      </w:pPr>
      <w:r>
        <w:rPr>
          <w:rFonts w:hint="eastAsia" w:ascii="仿宋_GB2312"/>
        </w:rPr>
        <w:t>3．主管部门：填写项目主管部门（一级单位）全称。</w:t>
      </w:r>
    </w:p>
    <w:p>
      <w:pPr>
        <w:ind w:firstLine="600"/>
        <w:rPr>
          <w:rFonts w:hint="eastAsia" w:ascii="仿宋_GB2312"/>
        </w:rPr>
      </w:pPr>
      <w:r>
        <w:rPr>
          <w:rFonts w:hint="eastAsia" w:ascii="仿宋_GB2312"/>
        </w:rPr>
        <w:t>4．项目单位：填写项目用款单位。</w:t>
      </w:r>
    </w:p>
    <w:p>
      <w:pPr>
        <w:ind w:firstLine="600"/>
        <w:rPr>
          <w:rFonts w:hint="eastAsia" w:ascii="仿宋_GB2312"/>
        </w:rPr>
      </w:pPr>
      <w:r>
        <w:rPr>
          <w:rFonts w:hint="eastAsia" w:ascii="仿宋_GB2312"/>
        </w:rPr>
        <w:t>5．项目负责人：填写项目用款单位负责人。</w:t>
      </w:r>
    </w:p>
    <w:p>
      <w:pPr>
        <w:ind w:firstLine="600"/>
        <w:rPr>
          <w:rFonts w:hint="eastAsia"/>
        </w:rPr>
      </w:pPr>
      <w:r>
        <w:t>6</w:t>
      </w:r>
      <w:r>
        <w:rPr>
          <w:rFonts w:hint="eastAsia"/>
        </w:rPr>
        <w:t>．联系电话：填写项目用款单位负责人联系电话。</w:t>
      </w:r>
    </w:p>
    <w:p>
      <w:pPr>
        <w:ind w:firstLine="600"/>
      </w:pPr>
      <w:r>
        <w:t>7</w:t>
      </w:r>
      <w:r>
        <w:rPr>
          <w:rFonts w:hint="eastAsia"/>
        </w:rPr>
        <w:t>．项目实施时间：填写项目整体实施计划开始时间和计划完成时间。</w:t>
      </w:r>
    </w:p>
    <w:p>
      <w:pPr>
        <w:ind w:firstLine="600"/>
      </w:pPr>
      <w:r>
        <w:t>8</w:t>
      </w:r>
      <w:r>
        <w:rPr>
          <w:rFonts w:hint="eastAsia"/>
        </w:rPr>
        <w:t>．项目资金申请：填写项目资金总额，并按资金来源不同分别填写，包括财政拨款、自有资金、其他等。</w:t>
      </w:r>
    </w:p>
    <w:p>
      <w:pPr>
        <w:ind w:firstLine="600"/>
      </w:pPr>
      <w:r>
        <w:t>9</w:t>
      </w:r>
      <w:r>
        <w:rPr>
          <w:rFonts w:hint="eastAsia"/>
        </w:rPr>
        <w:t>．单位职能概述：简要描述项目实施单位的职能。</w:t>
      </w:r>
    </w:p>
    <w:p>
      <w:pPr>
        <w:ind w:firstLine="600"/>
      </w:pPr>
      <w:r>
        <w:t>10</w:t>
      </w:r>
      <w:r>
        <w:rPr>
          <w:rFonts w:hint="eastAsia"/>
        </w:rPr>
        <w:t>．项目概况：简要描述项目的内容、目的、范围、期限等基本情况。</w:t>
      </w:r>
    </w:p>
    <w:p>
      <w:pPr>
        <w:ind w:firstLine="600"/>
        <w:rPr>
          <w:b/>
          <w:bCs/>
        </w:rPr>
      </w:pPr>
      <w:r>
        <w:rPr>
          <w:rFonts w:hint="eastAsia"/>
          <w:b/>
          <w:bCs/>
        </w:rPr>
        <w:t>（三）项目绩效目标。</w:t>
      </w:r>
    </w:p>
    <w:p>
      <w:pPr>
        <w:ind w:firstLine="600"/>
      </w:pPr>
      <w:r>
        <w:rPr>
          <w:rFonts w:hint="eastAsia"/>
        </w:rPr>
        <w:t>项目绩效目标：描述实施项目计划在一定期限内达到的产出和效果。</w:t>
      </w:r>
    </w:p>
    <w:p>
      <w:pPr>
        <w:ind w:firstLine="600"/>
      </w:pPr>
      <w:r>
        <w:t>1</w:t>
      </w:r>
      <w:r>
        <w:rPr>
          <w:rFonts w:hint="eastAsia"/>
        </w:rPr>
        <w:t>．长期目标：概括描述项目整个计划期内的总体产出和效果（延续项目）。</w:t>
      </w:r>
    </w:p>
    <w:p>
      <w:pPr>
        <w:ind w:firstLine="600"/>
      </w:pPr>
      <w:r>
        <w:t>2</w:t>
      </w:r>
      <w:r>
        <w:rPr>
          <w:rFonts w:hint="eastAsia"/>
        </w:rPr>
        <w:t>．年度目标：概括描述项目在本年度所计划达到的产出和效果。</w:t>
      </w:r>
    </w:p>
    <w:p>
      <w:pPr>
        <w:ind w:firstLine="600"/>
      </w:pPr>
      <w:r>
        <w:rPr>
          <w:rFonts w:hint="eastAsia"/>
          <w:b/>
          <w:bCs/>
        </w:rPr>
        <w:t>（四）年度绩效指标</w:t>
      </w:r>
      <w:r>
        <w:rPr>
          <w:rFonts w:hint="eastAsia"/>
        </w:rPr>
        <w:t>：是对项目年度绩效目标的细化和量化，一般包括：</w:t>
      </w:r>
    </w:p>
    <w:p>
      <w:pPr>
        <w:ind w:firstLine="600"/>
      </w:pPr>
      <w:r>
        <w:t>1</w:t>
      </w:r>
      <w:r>
        <w:rPr>
          <w:rFonts w:hint="eastAsia"/>
        </w:rPr>
        <w:t>．产出指标：反映预算部门根据既定目标计划完成的产品和服务情况。可进一步细分为：数量指标，反映预算部门计划完成的产品或服务数量；质量指标，反映预算部门计划提供产品或服务达到的标准、水平和效果；时效指标，反映预算部门计划提供产品或服务的及时程度和效率情况；成本指标，反映预算部门计划提供产品或服务所需成本，分单位成本和总成本等。</w:t>
      </w:r>
    </w:p>
    <w:p>
      <w:pPr>
        <w:ind w:firstLine="600"/>
        <w:rPr>
          <w:rFonts w:ascii="仿宋_GB2312"/>
        </w:rPr>
      </w:pPr>
      <w:r>
        <w:rPr>
          <w:rFonts w:hint="eastAsia" w:ascii="仿宋_GB2312"/>
        </w:rPr>
        <w:t>（1）指标内容：根据实际工作需要将细分的绩效指标确定为具体内容。</w:t>
      </w:r>
    </w:p>
    <w:p>
      <w:pPr>
        <w:ind w:firstLine="600"/>
        <w:rPr>
          <w:rFonts w:hint="eastAsia" w:ascii="仿宋_GB2312"/>
        </w:rPr>
      </w:pPr>
      <w:r>
        <w:rPr>
          <w:rFonts w:hint="eastAsia" w:ascii="仿宋_GB2312"/>
        </w:rPr>
        <w:t>（2）指标值：对指标内容确定具体值，其中，可量化的用数值描述，不可量化的以定性描述。</w:t>
      </w:r>
    </w:p>
    <w:p>
      <w:pPr>
        <w:ind w:firstLine="600"/>
        <w:rPr>
          <w:rFonts w:hint="eastAsia"/>
        </w:rPr>
      </w:pPr>
      <w:r>
        <w:rPr>
          <w:rFonts w:hint="eastAsia" w:ascii="仿宋_GB2312"/>
        </w:rPr>
        <w:t>（3）备注：其他说明事项。</w:t>
      </w:r>
    </w:p>
    <w:p>
      <w:pPr>
        <w:ind w:firstLine="600"/>
      </w:pPr>
      <w:r>
        <w:t>2</w:t>
      </w:r>
      <w:r>
        <w:rPr>
          <w:rFonts w:hint="eastAsia"/>
        </w:rPr>
        <w:t>．效益指标：反映与既定绩效目标相关的、财政支出预期结果的实现程度，包括经济效益指标、社会效益指标、环境效益指标、可持续影响指标等。</w:t>
      </w:r>
    </w:p>
    <w:p>
      <w:pPr>
        <w:ind w:firstLine="600"/>
        <w:rPr>
          <w:rFonts w:ascii="仿宋_GB2312"/>
        </w:rPr>
      </w:pPr>
      <w:r>
        <w:rPr>
          <w:rFonts w:hint="eastAsia" w:ascii="仿宋_GB2312"/>
        </w:rPr>
        <w:t>（1）指标内容：根据实际工作需要将细分的绩效指标确定为具体内容。</w:t>
      </w:r>
    </w:p>
    <w:p>
      <w:pPr>
        <w:ind w:firstLine="600"/>
        <w:rPr>
          <w:rFonts w:hint="eastAsia" w:ascii="仿宋_GB2312"/>
        </w:rPr>
      </w:pPr>
      <w:r>
        <w:rPr>
          <w:rFonts w:hint="eastAsia" w:ascii="仿宋_GB2312"/>
        </w:rPr>
        <w:t>（2）指标值：对指标内容确定具体值，其中，可量化的用数值描述，不可量化的以定性描述。</w:t>
      </w:r>
    </w:p>
    <w:p>
      <w:pPr>
        <w:ind w:firstLine="600"/>
        <w:rPr>
          <w:rFonts w:hint="eastAsia"/>
        </w:rPr>
      </w:pPr>
      <w:r>
        <w:rPr>
          <w:rFonts w:hint="eastAsia" w:ascii="仿宋_GB2312"/>
        </w:rPr>
        <w:t>（3）备注：其他说明事项。</w:t>
      </w:r>
    </w:p>
    <w:p>
      <w:pPr>
        <w:ind w:firstLine="600"/>
      </w:pPr>
      <w:r>
        <w:t>3</w:t>
      </w:r>
      <w:r>
        <w:rPr>
          <w:rFonts w:hint="eastAsia"/>
        </w:rPr>
        <w:t>．服务对象满意程度指标：反映服务对象对财政支出效果的满意程度，根据实际细化为具体指标。</w:t>
      </w:r>
    </w:p>
    <w:p>
      <w:pPr>
        <w:ind w:firstLine="600"/>
        <w:rPr>
          <w:rFonts w:ascii="仿宋_GB2312"/>
        </w:rPr>
      </w:pPr>
      <w:r>
        <w:rPr>
          <w:rFonts w:hint="eastAsia" w:ascii="仿宋_GB2312"/>
        </w:rPr>
        <w:t>（1）指标内容：根据实际工作需要将细分的绩效指标确定为具体内容。</w:t>
      </w:r>
    </w:p>
    <w:p>
      <w:pPr>
        <w:ind w:firstLine="600"/>
        <w:rPr>
          <w:rFonts w:hint="eastAsia" w:ascii="仿宋_GB2312"/>
        </w:rPr>
      </w:pPr>
      <w:r>
        <w:rPr>
          <w:rFonts w:hint="eastAsia" w:ascii="仿宋_GB2312"/>
        </w:rPr>
        <w:t>（2）指标值：对指标内容确定具体值，其中，可量化的用数值描述，不可量化的以定性描述。</w:t>
      </w:r>
    </w:p>
    <w:p>
      <w:pPr>
        <w:ind w:firstLine="600"/>
        <w:rPr>
          <w:rFonts w:hint="eastAsia" w:ascii="仿宋_GB2312"/>
        </w:rPr>
      </w:pPr>
      <w:r>
        <w:rPr>
          <w:rFonts w:hint="eastAsia" w:ascii="仿宋_GB2312"/>
        </w:rPr>
        <w:t>（3）备注：其他说明事项。</w:t>
      </w:r>
    </w:p>
    <w:p>
      <w:pPr>
        <w:ind w:firstLine="600"/>
        <w:rPr>
          <w:rFonts w:hint="eastAsia" w:ascii="仿宋_GB2312"/>
        </w:rPr>
      </w:pPr>
      <w:r>
        <w:t>4</w:t>
      </w:r>
      <w:r>
        <w:rPr>
          <w:rFonts w:hint="eastAsia"/>
        </w:rPr>
        <w:t>．</w:t>
      </w:r>
      <w:r>
        <w:rPr>
          <w:rFonts w:hint="eastAsia" w:ascii="仿宋_GB2312"/>
        </w:rPr>
        <w:t>实际操作中确定的长期绩效指标具体内容，可由各地区、各部门根据预算绩效管理工作的需要，在上述指标中选取或做另行补充。</w:t>
      </w:r>
    </w:p>
    <w:p>
      <w:pPr>
        <w:ind w:firstLine="600"/>
        <w:rPr>
          <w:rFonts w:hint="eastAsia"/>
          <w:b/>
          <w:bCs/>
        </w:rPr>
      </w:pPr>
      <w:r>
        <w:rPr>
          <w:rFonts w:hint="eastAsia"/>
          <w:b/>
          <w:bCs/>
        </w:rPr>
        <w:t>（五）其他：</w:t>
      </w:r>
    </w:p>
    <w:p>
      <w:pPr>
        <w:ind w:firstLine="600"/>
      </w:pPr>
      <w:r>
        <w:t>1</w:t>
      </w:r>
      <w:r>
        <w:rPr>
          <w:rFonts w:hint="eastAsia"/>
        </w:rPr>
        <w:t>．填报人：填写具体填报人员姓名。</w:t>
      </w:r>
    </w:p>
    <w:p>
      <w:pPr>
        <w:ind w:firstLine="600"/>
      </w:pPr>
      <w:r>
        <w:t>2</w:t>
      </w:r>
      <w:r>
        <w:rPr>
          <w:rFonts w:hint="eastAsia"/>
        </w:rPr>
        <w:t>．单位负责人：单位负责人签字。</w:t>
      </w:r>
    </w:p>
    <w:p>
      <w:pPr>
        <w:ind w:firstLine="600"/>
      </w:pPr>
      <w:r>
        <w:t>3</w:t>
      </w:r>
      <w:r>
        <w:rPr>
          <w:rFonts w:hint="eastAsia"/>
        </w:rPr>
        <w:t>．填报日期：填写申报的具体时间。</w:t>
      </w:r>
    </w:p>
    <w:p>
      <w:pPr>
        <w:ind w:firstLine="600"/>
      </w:pPr>
      <w:r>
        <w:t xml:space="preserve">4. </w:t>
      </w:r>
      <w:r>
        <w:rPr>
          <w:rFonts w:hint="eastAsia"/>
        </w:rPr>
        <w:t>签章后由项目单位、主管部门、财政业务处室、财政绩效评价与部门预算编审处留存。</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E6574"/>
    <w:rsid w:val="001F4C26"/>
    <w:rsid w:val="00325E2F"/>
    <w:rsid w:val="00805AB4"/>
    <w:rsid w:val="00A601FB"/>
    <w:rsid w:val="00CF5DF6"/>
    <w:rsid w:val="00EE6574"/>
    <w:rsid w:val="4C863789"/>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24"/>
      <w:lang w:val="en-US" w:eastAsia="zh-CN" w:bidi="ar-SA"/>
    </w:rPr>
  </w:style>
  <w:style w:type="character" w:default="1" w:styleId="2">
    <w:name w:val="Default Paragraph Font"/>
    <w:unhideWhenUsed/>
    <w:uiPriority w:val="1"/>
  </w:style>
  <w:style w:type="table" w:default="1" w:styleId="3">
    <w:name w:val="Normal Table"/>
    <w:unhideWhenUsed/>
    <w:qFormat/>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212</Words>
  <Characters>1215</Characters>
  <Lines>10</Lines>
  <Paragraphs>2</Paragraphs>
  <TotalTime>0</TotalTime>
  <ScaleCrop>false</ScaleCrop>
  <LinksUpToDate>false</LinksUpToDate>
  <CharactersWithSpaces>1425</CharactersWithSpaces>
  <Application>WPS Office_10.1.0.5975_F1E327BC-269C-435d-A152-05C5408002CA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2016-10-24T11:11:00Z</dcterms:created>
  <dc:creator>lenovo</dc:creator>
  <cp:lastModifiedBy>Administrator</cp:lastModifiedBy>
  <dcterms:modified xsi:type="dcterms:W3CDTF">2016-10-25T14:06:15Z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