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AC" w:rsidRPr="003A42BA" w:rsidRDefault="003A42BA" w:rsidP="000E1F8F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长春医学高等专科学校</w:t>
      </w:r>
    </w:p>
    <w:p w:rsidR="00A51EAC" w:rsidRPr="000D0528" w:rsidRDefault="000D0528" w:rsidP="000D0528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rFonts w:asciiTheme="minorEastAsia" w:eastAsiaTheme="minorEastAsia" w:hAnsiTheme="minorEastAsia" w:cs="Helvetica"/>
          <w:b/>
          <w:color w:val="333333"/>
          <w:sz w:val="36"/>
          <w:szCs w:val="36"/>
        </w:rPr>
      </w:pPr>
      <w:r>
        <w:rPr>
          <w:rFonts w:asciiTheme="minorEastAsia" w:eastAsiaTheme="minorEastAsia" w:hAnsiTheme="minorEastAsia" w:cs="Helvetica" w:hint="eastAsia"/>
          <w:b/>
          <w:color w:val="333333"/>
          <w:sz w:val="36"/>
          <w:szCs w:val="36"/>
        </w:rPr>
        <w:t>试用期</w:t>
      </w:r>
      <w:r w:rsidR="00A51EAC" w:rsidRPr="000D0528">
        <w:rPr>
          <w:rFonts w:asciiTheme="minorEastAsia" w:eastAsiaTheme="minorEastAsia" w:hAnsiTheme="minorEastAsia" w:cs="Helvetica"/>
          <w:b/>
          <w:color w:val="333333"/>
          <w:sz w:val="36"/>
          <w:szCs w:val="36"/>
        </w:rPr>
        <w:t>员工转正</w:t>
      </w:r>
      <w:r>
        <w:rPr>
          <w:rFonts w:asciiTheme="minorEastAsia" w:eastAsiaTheme="minorEastAsia" w:hAnsiTheme="minorEastAsia" w:cs="Helvetica" w:hint="eastAsia"/>
          <w:b/>
          <w:color w:val="333333"/>
          <w:sz w:val="36"/>
          <w:szCs w:val="36"/>
        </w:rPr>
        <w:t>考核</w:t>
      </w:r>
      <w:r w:rsidR="00A51EAC" w:rsidRPr="000D0528">
        <w:rPr>
          <w:rFonts w:asciiTheme="minorEastAsia" w:eastAsiaTheme="minorEastAsia" w:hAnsiTheme="minorEastAsia" w:cs="Helvetica"/>
          <w:b/>
          <w:color w:val="333333"/>
          <w:sz w:val="36"/>
          <w:szCs w:val="36"/>
        </w:rPr>
        <w:t>办法</w:t>
      </w:r>
    </w:p>
    <w:p w:rsidR="00C42C5E" w:rsidRDefault="00C42C5E" w:rsidP="00AE5FAF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</w:p>
    <w:p w:rsidR="00A51EAC" w:rsidRPr="00F76496" w:rsidRDefault="008B0D49" w:rsidP="0020612F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为客观评价</w:t>
      </w:r>
      <w:r>
        <w:rPr>
          <w:rFonts w:asciiTheme="minorEastAsia" w:eastAsiaTheme="minorEastAsia" w:hAnsiTheme="minorEastAsia" w:cs="Helvetica"/>
          <w:color w:val="333333"/>
          <w:sz w:val="28"/>
          <w:szCs w:val="28"/>
        </w:rPr>
        <w:t>新员工在</w:t>
      </w: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试用期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的</w:t>
      </w: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表现</w:t>
      </w:r>
      <w:r>
        <w:rPr>
          <w:rFonts w:asciiTheme="minorEastAsia" w:eastAsiaTheme="minorEastAsia" w:hAnsiTheme="minorEastAsia" w:cs="Helvetica"/>
          <w:color w:val="333333"/>
          <w:sz w:val="28"/>
          <w:szCs w:val="28"/>
        </w:rPr>
        <w:t>，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帮助他们</w:t>
      </w:r>
      <w:r w:rsidR="00A06C28">
        <w:rPr>
          <w:rFonts w:asciiTheme="minorEastAsia" w:eastAsiaTheme="minorEastAsia" w:hAnsiTheme="minorEastAsia" w:cs="Helvetica"/>
          <w:color w:val="333333"/>
          <w:sz w:val="28"/>
          <w:szCs w:val="28"/>
        </w:rPr>
        <w:t>更好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、更快</w:t>
      </w:r>
      <w:r w:rsidR="00A06C28">
        <w:rPr>
          <w:rFonts w:asciiTheme="minorEastAsia" w:eastAsiaTheme="minorEastAsia" w:hAnsiTheme="minorEastAsia" w:cs="Helvetica"/>
          <w:color w:val="333333"/>
          <w:sz w:val="28"/>
          <w:szCs w:val="28"/>
        </w:rPr>
        <w:t>地适应工作岗位和提高工作能力</w:t>
      </w:r>
      <w:r w:rsidR="00A06C28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，</w:t>
      </w:r>
      <w:r w:rsidR="00EC3D8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同时也</w:t>
      </w:r>
      <w:r w:rsidR="00C42C5E">
        <w:rPr>
          <w:rFonts w:asciiTheme="minorEastAsia" w:eastAsiaTheme="minorEastAsia" w:hAnsiTheme="minorEastAsia" w:cs="Helvetica"/>
          <w:color w:val="333333"/>
          <w:sz w:val="28"/>
          <w:szCs w:val="28"/>
        </w:rPr>
        <w:t>为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完善</w:t>
      </w:r>
      <w:r w:rsidR="00C42C5E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学校</w:t>
      </w:r>
      <w:r w:rsidR="002223AE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员工队伍建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设的考核机制，特制定本考核办法</w:t>
      </w:r>
      <w:r w:rsidR="00A06C28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。</w:t>
      </w:r>
      <w:r>
        <w:rPr>
          <w:rFonts w:asciiTheme="minorEastAsia" w:eastAsiaTheme="minorEastAsia" w:hAnsiTheme="minorEastAsia" w:cs="Helvetica" w:hint="eastAsia"/>
          <w:sz w:val="28"/>
          <w:szCs w:val="28"/>
        </w:rPr>
        <w:t>具体</w:t>
      </w:r>
      <w:r w:rsidR="00E54F7D" w:rsidRPr="00F93478">
        <w:rPr>
          <w:rFonts w:asciiTheme="minorEastAsia" w:eastAsiaTheme="minorEastAsia" w:hAnsiTheme="minorEastAsia" w:cs="Helvetica" w:hint="eastAsia"/>
          <w:sz w:val="28"/>
          <w:szCs w:val="28"/>
        </w:rPr>
        <w:t>如下：</w:t>
      </w:r>
    </w:p>
    <w:p w:rsidR="00A51EAC" w:rsidRPr="00417E66" w:rsidRDefault="00E54F7D" w:rsidP="006E37E7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一</w:t>
      </w:r>
      <w:r w:rsidR="00A51EAC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、</w:t>
      </w:r>
      <w:r w:rsidR="006E37E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适用</w:t>
      </w:r>
      <w:r w:rsidR="00A51EAC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范围</w:t>
      </w:r>
    </w:p>
    <w:p w:rsidR="00A51EAC" w:rsidRPr="00417E66" w:rsidRDefault="00A51EAC" w:rsidP="00A51EAC">
      <w:pPr>
        <w:pStyle w:val="a3"/>
        <w:shd w:val="clear" w:color="auto" w:fill="FFFFFF"/>
        <w:spacing w:before="0" w:beforeAutospacing="0" w:after="0" w:afterAutospacing="0" w:line="293" w:lineRule="atLeast"/>
        <w:ind w:firstLine="39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本办法适用于</w:t>
      </w:r>
      <w:r w:rsidR="001B098E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学校编内、编外</w:t>
      </w: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试用</w:t>
      </w:r>
      <w:r w:rsidR="00D25FCE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期</w:t>
      </w:r>
      <w:r w:rsidR="00EC3D8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满</w:t>
      </w:r>
      <w:r w:rsidR="00F76496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待</w:t>
      </w: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转正的新员工。</w:t>
      </w:r>
    </w:p>
    <w:p w:rsidR="00A51EAC" w:rsidRDefault="00E54F7D" w:rsidP="006E37E7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二</w:t>
      </w:r>
      <w:r w:rsidR="006E37E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、</w:t>
      </w:r>
      <w:r w:rsidR="00A51EAC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考核</w:t>
      </w:r>
      <w:r w:rsidR="00B47AAC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指标</w:t>
      </w:r>
    </w:p>
    <w:p w:rsidR="00C62A87" w:rsidRDefault="00B47AAC" w:rsidP="006E37E7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1.</w:t>
      </w:r>
      <w:r w:rsidR="00F93478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试用期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出勤率</w:t>
      </w:r>
      <w:r w:rsidR="00C62A8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（</w:t>
      </w:r>
      <w:r w:rsidR="00C62A87" w:rsidRPr="00C62A87">
        <w:rPr>
          <w:rFonts w:asciiTheme="minorEastAsia" w:eastAsiaTheme="minorEastAsia" w:hAnsiTheme="minorEastAsia" w:cs="Helvetica" w:hint="eastAsia"/>
          <w:sz w:val="28"/>
          <w:szCs w:val="28"/>
        </w:rPr>
        <w:t>出勤天数/工作日</w:t>
      </w:r>
      <w:r w:rsidR="00C62A8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）</w:t>
      </w:r>
      <w:r w:rsidR="00F93478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达到</w:t>
      </w:r>
      <w:r w:rsidR="000150DC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90%</w:t>
      </w:r>
      <w:r w:rsidR="009C45B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及以上</w:t>
      </w:r>
      <w:r w:rsidR="00C62A8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；</w:t>
      </w:r>
    </w:p>
    <w:p w:rsidR="00EC3D81" w:rsidRDefault="00B47AAC" w:rsidP="006E37E7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2.</w:t>
      </w:r>
      <w:r w:rsidR="008034EB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高校教师</w:t>
      </w:r>
      <w:r w:rsidR="00EC3D8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岗前培训情况</w:t>
      </w:r>
      <w:r w:rsidR="00EC5CB3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（</w:t>
      </w:r>
      <w:r w:rsidR="005E4A0E" w:rsidRPr="005E4A0E">
        <w:rPr>
          <w:rFonts w:asciiTheme="minorEastAsia" w:eastAsiaTheme="minorEastAsia" w:hAnsiTheme="minorEastAsia" w:cs="Helvetica" w:hint="eastAsia"/>
          <w:sz w:val="28"/>
          <w:szCs w:val="28"/>
        </w:rPr>
        <w:t>在编人员</w:t>
      </w:r>
      <w:r w:rsidR="00EC5CB3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必备）</w:t>
      </w:r>
    </w:p>
    <w:p w:rsidR="00EC3D81" w:rsidRDefault="00EC3D81" w:rsidP="006E37E7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（1）</w:t>
      </w:r>
      <w:r w:rsidR="00DB7513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省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高校教师岗前培训课程考试合格；</w:t>
      </w:r>
    </w:p>
    <w:p w:rsidR="00EC3D81" w:rsidRPr="005E4A0E" w:rsidRDefault="00EC3D81" w:rsidP="006E37E7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（2）</w:t>
      </w:r>
      <w:r w:rsidR="00B47AAC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校内培训出勤率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达</w:t>
      </w:r>
      <w:r w:rsidR="00055154">
        <w:rPr>
          <w:rFonts w:asciiTheme="minorEastAsia" w:eastAsiaTheme="minorEastAsia" w:hAnsiTheme="minorEastAsia" w:cs="Helvetica" w:hint="eastAsia"/>
          <w:sz w:val="28"/>
          <w:szCs w:val="28"/>
        </w:rPr>
        <w:t>100</w:t>
      </w:r>
      <w:r w:rsidRPr="005E4A0E">
        <w:rPr>
          <w:rFonts w:asciiTheme="minorEastAsia" w:eastAsiaTheme="minorEastAsia" w:hAnsiTheme="minorEastAsia" w:cs="Helvetica" w:hint="eastAsia"/>
          <w:sz w:val="28"/>
          <w:szCs w:val="28"/>
        </w:rPr>
        <w:t>%</w:t>
      </w:r>
      <w:r w:rsidR="005E4A0E" w:rsidRPr="005E4A0E">
        <w:rPr>
          <w:rFonts w:asciiTheme="minorEastAsia" w:eastAsiaTheme="minorEastAsia" w:hAnsiTheme="minorEastAsia" w:cs="Helvetica" w:hint="eastAsia"/>
          <w:sz w:val="28"/>
          <w:szCs w:val="28"/>
        </w:rPr>
        <w:t>；</w:t>
      </w:r>
    </w:p>
    <w:p w:rsidR="00B47AAC" w:rsidRPr="00417E66" w:rsidRDefault="00EC3D81" w:rsidP="006E37E7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（3）</w:t>
      </w:r>
      <w:r w:rsidR="005E4A0E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校内培训考核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成绩</w:t>
      </w:r>
      <w:r w:rsidR="005E4A0E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平均分</w:t>
      </w:r>
      <w:r w:rsidRPr="005E4A0E">
        <w:rPr>
          <w:rFonts w:asciiTheme="minorEastAsia" w:eastAsiaTheme="minorEastAsia" w:hAnsiTheme="minorEastAsia" w:cs="Helvetica" w:hint="eastAsia"/>
          <w:sz w:val="28"/>
          <w:szCs w:val="28"/>
        </w:rPr>
        <w:t>80分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以上</w:t>
      </w:r>
      <w:r w:rsidR="00AC5DA9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；</w:t>
      </w:r>
    </w:p>
    <w:p w:rsidR="00F93478" w:rsidRDefault="00E54F7D" w:rsidP="00E54F7D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3.</w:t>
      </w:r>
      <w:r w:rsidR="00EC3D8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正在</w:t>
      </w:r>
      <w:r w:rsidR="00B93CBE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担任辅导员</w:t>
      </w:r>
      <w:r w:rsidR="00EC5CB3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（</w:t>
      </w:r>
      <w:r w:rsidR="00055154" w:rsidRPr="00A46556">
        <w:rPr>
          <w:rFonts w:asciiTheme="minorEastAsia" w:eastAsiaTheme="minorEastAsia" w:hAnsiTheme="minorEastAsia" w:cs="Helvetica" w:hint="eastAsia"/>
          <w:sz w:val="28"/>
          <w:szCs w:val="28"/>
        </w:rPr>
        <w:t>在编人员</w:t>
      </w:r>
      <w:r w:rsidR="00EC5CB3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必备）</w:t>
      </w:r>
      <w:r w:rsidR="00EC3D8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；</w:t>
      </w:r>
    </w:p>
    <w:p w:rsidR="00B93CBE" w:rsidRDefault="00B93CBE" w:rsidP="00E54F7D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4.民主测评</w:t>
      </w:r>
      <w:r w:rsidR="00EC3D8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，同意转正票数达80%</w:t>
      </w:r>
      <w:r w:rsidR="00840D6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及</w:t>
      </w:r>
      <w:r w:rsidR="00EC3D8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以上</w:t>
      </w:r>
      <w:r w:rsidR="00B9373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；</w:t>
      </w:r>
    </w:p>
    <w:p w:rsidR="00B93CBE" w:rsidRDefault="00B93CBE" w:rsidP="00E54F7D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5</w:t>
      </w:r>
      <w:r w:rsidR="00B9373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.</w:t>
      </w:r>
      <w:r w:rsidR="00B93737" w:rsidRPr="00B93CBE">
        <w:rPr>
          <w:rFonts w:asciiTheme="minorEastAsia" w:eastAsiaTheme="minorEastAsia" w:hAnsiTheme="minorEastAsia" w:cs="Helvetica"/>
          <w:sz w:val="28"/>
          <w:szCs w:val="28"/>
        </w:rPr>
        <w:t>试用期间</w:t>
      </w:r>
      <w:r w:rsidR="00B93737">
        <w:rPr>
          <w:rFonts w:asciiTheme="minorEastAsia" w:eastAsiaTheme="minorEastAsia" w:hAnsiTheme="minorEastAsia" w:cs="Helvetica" w:hint="eastAsia"/>
          <w:sz w:val="28"/>
          <w:szCs w:val="28"/>
        </w:rPr>
        <w:t>不得有待岗经历；</w:t>
      </w:r>
    </w:p>
    <w:p w:rsidR="00673E70" w:rsidRDefault="00B93CBE" w:rsidP="00E54F7D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sz w:val="28"/>
          <w:szCs w:val="28"/>
        </w:rPr>
      </w:pPr>
      <w:r w:rsidRPr="00B93CBE">
        <w:rPr>
          <w:rFonts w:asciiTheme="minorEastAsia" w:eastAsiaTheme="minorEastAsia" w:hAnsiTheme="minorEastAsia" w:cs="Helvetica" w:hint="eastAsia"/>
          <w:sz w:val="28"/>
          <w:szCs w:val="28"/>
        </w:rPr>
        <w:t>6.</w:t>
      </w:r>
      <w:r w:rsidR="00B93737" w:rsidRPr="00B93CBE">
        <w:rPr>
          <w:rFonts w:asciiTheme="minorEastAsia" w:eastAsiaTheme="minorEastAsia" w:hAnsiTheme="minorEastAsia" w:cs="Helvetica"/>
          <w:sz w:val="28"/>
          <w:szCs w:val="28"/>
        </w:rPr>
        <w:t>试用期间未被处以通报批评及以上处罚</w:t>
      </w:r>
      <w:r w:rsidR="000E1F8F">
        <w:rPr>
          <w:rFonts w:asciiTheme="minorEastAsia" w:eastAsiaTheme="minorEastAsia" w:hAnsiTheme="minorEastAsia" w:cs="Helvetica" w:hint="eastAsia"/>
          <w:sz w:val="28"/>
          <w:szCs w:val="28"/>
        </w:rPr>
        <w:t>；</w:t>
      </w:r>
    </w:p>
    <w:p w:rsidR="000E1F8F" w:rsidRDefault="000E1F8F" w:rsidP="00E54F7D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sz w:val="28"/>
          <w:szCs w:val="28"/>
        </w:rPr>
        <w:t>7.用人部门</w:t>
      </w:r>
      <w:r w:rsidR="00E615C7">
        <w:rPr>
          <w:rFonts w:asciiTheme="minorEastAsia" w:eastAsiaTheme="minorEastAsia" w:hAnsiTheme="minorEastAsia" w:cs="Helvetica" w:hint="eastAsia"/>
          <w:sz w:val="28"/>
          <w:szCs w:val="28"/>
        </w:rPr>
        <w:t>经综合评价</w:t>
      </w:r>
      <w:r>
        <w:rPr>
          <w:rFonts w:asciiTheme="minorEastAsia" w:eastAsiaTheme="minorEastAsia" w:hAnsiTheme="minorEastAsia" w:cs="Helvetica" w:hint="eastAsia"/>
          <w:sz w:val="28"/>
          <w:szCs w:val="28"/>
        </w:rPr>
        <w:t>同意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按期转正</w:t>
      </w:r>
      <w:r w:rsidRPr="00B93CBE">
        <w:rPr>
          <w:rFonts w:asciiTheme="minorEastAsia" w:eastAsiaTheme="minorEastAsia" w:hAnsiTheme="minorEastAsia" w:cs="Helvetica"/>
          <w:sz w:val="28"/>
          <w:szCs w:val="28"/>
        </w:rPr>
        <w:t>。</w:t>
      </w:r>
    </w:p>
    <w:p w:rsidR="00F418D1" w:rsidRPr="00417E66" w:rsidRDefault="005B216B" w:rsidP="005B216B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三</w:t>
      </w:r>
      <w:r w:rsidR="00F418D1">
        <w:rPr>
          <w:rFonts w:asciiTheme="minorEastAsia" w:eastAsiaTheme="minorEastAsia" w:hAnsiTheme="minorEastAsia" w:cs="Helvetica"/>
          <w:color w:val="333333"/>
          <w:sz w:val="28"/>
          <w:szCs w:val="28"/>
        </w:rPr>
        <w:t>、</w:t>
      </w:r>
      <w:r w:rsidR="00F418D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考核</w:t>
      </w:r>
      <w:r w:rsidR="00F418D1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流程</w:t>
      </w:r>
    </w:p>
    <w:p w:rsidR="00F418D1" w:rsidRDefault="00F418D1" w:rsidP="005B216B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1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.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根据人事处通知要求，</w:t>
      </w:r>
      <w:r w:rsidR="000E1F8F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申请人</w:t>
      </w:r>
      <w:r w:rsidR="00D03A06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填写《试用期</w:t>
      </w:r>
      <w:r w:rsidR="00E615C7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员工</w:t>
      </w:r>
      <w:r w:rsidR="00D03A06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转正申请表》；</w:t>
      </w:r>
    </w:p>
    <w:p w:rsidR="000E30D2" w:rsidRDefault="00F418D1" w:rsidP="005B216B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2.</w:t>
      </w:r>
      <w:r w:rsidR="0072293D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用人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部门</w:t>
      </w:r>
      <w:r w:rsidR="00D03A06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组织申请人述职并在本部门进行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民主测评；</w:t>
      </w:r>
    </w:p>
    <w:p w:rsidR="00A62B3F" w:rsidRDefault="000E30D2" w:rsidP="005B216B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lastRenderedPageBreak/>
        <w:t>3.</w:t>
      </w:r>
      <w:r w:rsidR="00D03A06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人事处组织考核评价；</w:t>
      </w:r>
    </w:p>
    <w:p w:rsidR="00D03A06" w:rsidRDefault="00D03A06" w:rsidP="00D03A06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4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.</w:t>
      </w:r>
      <w:r w:rsidR="00A62B3F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人事处向用人部门及</w:t>
      </w:r>
      <w:r w:rsidR="0072293D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申请人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反馈</w:t>
      </w:r>
      <w:r w:rsidR="0072293D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考核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结果；</w:t>
      </w:r>
    </w:p>
    <w:p w:rsidR="000E30D2" w:rsidRPr="00D03A06" w:rsidRDefault="00D03A06" w:rsidP="00D03A06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5.相关考核材料在人事处备案；</w:t>
      </w:r>
    </w:p>
    <w:p w:rsidR="000E30D2" w:rsidRPr="000E30D2" w:rsidRDefault="00D03A06" w:rsidP="005B216B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6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.通过考核者按有关规定兑现工资，未通过考核者将视情况</w:t>
      </w:r>
      <w:r w:rsidR="000E30D2">
        <w:rPr>
          <w:rFonts w:asciiTheme="minorEastAsia" w:eastAsiaTheme="minorEastAsia" w:hAnsiTheme="minorEastAsia" w:cs="Helvetica"/>
          <w:color w:val="333333"/>
          <w:sz w:val="28"/>
          <w:szCs w:val="28"/>
        </w:rPr>
        <w:t>予以延迟转正或辞退</w:t>
      </w:r>
      <w:r w:rsidR="000E30D2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。</w:t>
      </w:r>
    </w:p>
    <w:p w:rsidR="00A51EAC" w:rsidRPr="00417E66" w:rsidRDefault="005B216B" w:rsidP="005B216B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四</w:t>
      </w:r>
      <w:r>
        <w:rPr>
          <w:rFonts w:asciiTheme="minorEastAsia" w:eastAsiaTheme="minorEastAsia" w:hAnsiTheme="minorEastAsia" w:cs="Helvetica"/>
          <w:color w:val="333333"/>
          <w:sz w:val="28"/>
          <w:szCs w:val="28"/>
        </w:rPr>
        <w:t>、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相关说明</w:t>
      </w:r>
    </w:p>
    <w:p w:rsidR="00A51EAC" w:rsidRPr="00417E66" w:rsidRDefault="00A51EAC" w:rsidP="005B216B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1</w:t>
      </w:r>
      <w:r w:rsidR="005B216B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.编内人员试用期为12个月，编外人员</w:t>
      </w: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试用期</w:t>
      </w:r>
      <w:r w:rsidR="005B216B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为6个月；</w:t>
      </w:r>
    </w:p>
    <w:p w:rsidR="00A3774E" w:rsidRPr="00A3774E" w:rsidRDefault="00A51EAC" w:rsidP="00A3774E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sz w:val="28"/>
          <w:szCs w:val="28"/>
        </w:rPr>
      </w:pP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2</w:t>
      </w:r>
      <w:r w:rsidR="005B216B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.</w:t>
      </w:r>
      <w:r w:rsidR="00A3774E" w:rsidRPr="00A3774E">
        <w:rPr>
          <w:rFonts w:asciiTheme="minorEastAsia" w:eastAsiaTheme="minorEastAsia" w:hAnsiTheme="minorEastAsia" w:cs="Helvetica" w:hint="eastAsia"/>
          <w:sz w:val="28"/>
          <w:szCs w:val="28"/>
        </w:rPr>
        <w:t>法定假（产假、婚假、丧假、工伤假）天数计为出勤天数；</w:t>
      </w:r>
    </w:p>
    <w:p w:rsidR="007E0459" w:rsidRPr="00A46556" w:rsidRDefault="00A3774E" w:rsidP="000E1F8F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3.</w:t>
      </w:r>
      <w:r w:rsidR="007E0459" w:rsidRPr="00A46556">
        <w:rPr>
          <w:rFonts w:asciiTheme="minorEastAsia" w:eastAsiaTheme="minorEastAsia" w:hAnsiTheme="minorEastAsia" w:cs="Helvetica" w:hint="eastAsia"/>
          <w:sz w:val="28"/>
          <w:szCs w:val="28"/>
        </w:rPr>
        <w:t>校内培训出勤率</w:t>
      </w:r>
      <w:r w:rsidR="00584351" w:rsidRPr="00A46556">
        <w:rPr>
          <w:rFonts w:asciiTheme="minorEastAsia" w:eastAsiaTheme="minorEastAsia" w:hAnsiTheme="minorEastAsia" w:cs="Helvetica" w:hint="eastAsia"/>
          <w:sz w:val="28"/>
          <w:szCs w:val="28"/>
        </w:rPr>
        <w:t>原则上应达到100%，极特殊情况</w:t>
      </w:r>
      <w:r w:rsidR="00A46556" w:rsidRPr="00A46556">
        <w:rPr>
          <w:rFonts w:asciiTheme="minorEastAsia" w:eastAsiaTheme="minorEastAsia" w:hAnsiTheme="minorEastAsia" w:cs="Helvetica" w:hint="eastAsia"/>
          <w:sz w:val="28"/>
          <w:szCs w:val="28"/>
        </w:rPr>
        <w:t>由相关部门共同研究决定；</w:t>
      </w:r>
    </w:p>
    <w:p w:rsidR="000E1F8F" w:rsidRPr="000E1F8F" w:rsidRDefault="007E0459" w:rsidP="000E1F8F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sz w:val="28"/>
          <w:szCs w:val="28"/>
        </w:rPr>
        <w:t>4.</w:t>
      </w:r>
      <w:r w:rsidR="000E1F8F">
        <w:rPr>
          <w:rFonts w:asciiTheme="minorEastAsia" w:eastAsiaTheme="minorEastAsia" w:hAnsiTheme="minorEastAsia" w:cs="Helvetica" w:hint="eastAsia"/>
          <w:sz w:val="28"/>
          <w:szCs w:val="28"/>
        </w:rPr>
        <w:t>违背考核指标中任意一项则不能</w:t>
      </w:r>
      <w:r w:rsidR="000E1F8F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按期转正</w:t>
      </w:r>
      <w:r w:rsidR="000E1F8F">
        <w:rPr>
          <w:rFonts w:asciiTheme="minorEastAsia" w:eastAsiaTheme="minorEastAsia" w:hAnsiTheme="minorEastAsia" w:cs="Helvetica" w:hint="eastAsia"/>
          <w:sz w:val="28"/>
          <w:szCs w:val="28"/>
        </w:rPr>
        <w:t>；</w:t>
      </w:r>
    </w:p>
    <w:p w:rsidR="00A51EAC" w:rsidRPr="00417E66" w:rsidRDefault="007E0459" w:rsidP="00A3774E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5</w:t>
      </w:r>
      <w:r w:rsidR="000E1F8F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.</w:t>
      </w:r>
      <w:r w:rsidR="005B216B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延迟</w:t>
      </w:r>
      <w:r w:rsidR="005B216B">
        <w:rPr>
          <w:rFonts w:asciiTheme="minorEastAsia" w:eastAsiaTheme="minorEastAsia" w:hAnsiTheme="minorEastAsia" w:cs="Helvetica"/>
          <w:color w:val="333333"/>
          <w:sz w:val="28"/>
          <w:szCs w:val="28"/>
        </w:rPr>
        <w:t>试用期</w:t>
      </w:r>
      <w:r w:rsidR="005B216B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满后，</w:t>
      </w:r>
      <w:r w:rsidR="0072293D">
        <w:rPr>
          <w:rFonts w:asciiTheme="minorEastAsia" w:eastAsiaTheme="minorEastAsia" w:hAnsiTheme="minorEastAsia" w:cs="Helvetica"/>
          <w:color w:val="333333"/>
          <w:sz w:val="28"/>
          <w:szCs w:val="28"/>
        </w:rPr>
        <w:t>由</w:t>
      </w:r>
      <w:r w:rsidR="0072293D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人事处</w:t>
      </w:r>
      <w:r w:rsidR="00A51EAC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重新组织考核。</w:t>
      </w:r>
    </w:p>
    <w:p w:rsidR="00A51EAC" w:rsidRPr="00417E66" w:rsidRDefault="00A51EAC" w:rsidP="00CA0735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本办法</w:t>
      </w:r>
      <w:r w:rsidR="0058435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由</w:t>
      </w:r>
      <w:r w:rsidR="00B47AAC">
        <w:rPr>
          <w:rFonts w:asciiTheme="minorEastAsia" w:eastAsiaTheme="minorEastAsia" w:hAnsiTheme="minorEastAsia" w:cs="Helvetica"/>
          <w:color w:val="333333"/>
          <w:sz w:val="28"/>
          <w:szCs w:val="28"/>
        </w:rPr>
        <w:t>人事</w:t>
      </w:r>
      <w:r w:rsidR="00B47AAC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处</w:t>
      </w:r>
      <w:r w:rsidR="00584351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负责解释</w:t>
      </w:r>
      <w:r w:rsidR="00B47AAC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。</w:t>
      </w:r>
    </w:p>
    <w:p w:rsidR="00A51EAC" w:rsidRPr="00417E66" w:rsidRDefault="00A51EAC">
      <w:pPr>
        <w:rPr>
          <w:rFonts w:asciiTheme="minorEastAsia" w:hAnsiTheme="minorEastAsia"/>
          <w:sz w:val="28"/>
          <w:szCs w:val="28"/>
        </w:rPr>
      </w:pPr>
    </w:p>
    <w:p w:rsidR="007F1681" w:rsidRDefault="00CA0735" w:rsidP="00FD1A6F">
      <w:pPr>
        <w:pStyle w:val="a3"/>
        <w:shd w:val="clear" w:color="auto" w:fill="FFFFFF"/>
        <w:spacing w:before="0" w:beforeAutospacing="0" w:after="0" w:afterAutospacing="0" w:line="293" w:lineRule="atLeast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附件</w:t>
      </w:r>
    </w:p>
    <w:p w:rsidR="00CA0735" w:rsidRPr="00417E66" w:rsidRDefault="007F1681" w:rsidP="007F1681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1.</w:t>
      </w:r>
      <w:r w:rsidR="00CA0735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《</w:t>
      </w:r>
      <w:r w:rsidR="00CF47FA"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试用期员工</w:t>
      </w:r>
      <w:r w:rsidR="00CA0735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转正申请表》</w:t>
      </w:r>
    </w:p>
    <w:p w:rsidR="00CA0735" w:rsidRPr="00417E66" w:rsidRDefault="007F1681" w:rsidP="007F1681">
      <w:pPr>
        <w:pStyle w:val="a3"/>
        <w:shd w:val="clear" w:color="auto" w:fill="FFFFFF"/>
        <w:spacing w:before="0" w:beforeAutospacing="0" w:after="0" w:afterAutospacing="0" w:line="293" w:lineRule="atLeast"/>
        <w:ind w:firstLineChars="200" w:firstLine="560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2.</w:t>
      </w:r>
      <w:r w:rsidR="00CA0735" w:rsidRPr="00417E66">
        <w:rPr>
          <w:rFonts w:asciiTheme="minorEastAsia" w:eastAsiaTheme="minorEastAsia" w:hAnsiTheme="minorEastAsia" w:cs="Helvetica"/>
          <w:color w:val="333333"/>
          <w:sz w:val="28"/>
          <w:szCs w:val="28"/>
        </w:rPr>
        <w:t>《试用期员工考核评价表》</w:t>
      </w:r>
    </w:p>
    <w:p w:rsidR="00A51EAC" w:rsidRPr="00417E66" w:rsidRDefault="00A51EAC">
      <w:pPr>
        <w:rPr>
          <w:rFonts w:asciiTheme="minorEastAsia" w:hAnsiTheme="minorEastAsia"/>
          <w:sz w:val="28"/>
          <w:szCs w:val="28"/>
        </w:rPr>
      </w:pPr>
    </w:p>
    <w:p w:rsidR="00A51EAC" w:rsidRPr="00885288" w:rsidRDefault="00A51EAC">
      <w:pPr>
        <w:rPr>
          <w:rFonts w:asciiTheme="minorEastAsia" w:hAnsiTheme="minorEastAsia"/>
          <w:sz w:val="28"/>
          <w:szCs w:val="28"/>
        </w:rPr>
      </w:pPr>
    </w:p>
    <w:p w:rsidR="001F475D" w:rsidRDefault="001F475D" w:rsidP="007E0459">
      <w:pPr>
        <w:rPr>
          <w:rFonts w:asciiTheme="minorEastAsia" w:hAnsiTheme="minorEastAsia" w:cs="Helvetica"/>
          <w:b/>
          <w:color w:val="333333"/>
          <w:sz w:val="36"/>
          <w:szCs w:val="36"/>
        </w:rPr>
      </w:pPr>
    </w:p>
    <w:p w:rsidR="001F475D" w:rsidRDefault="001F475D" w:rsidP="00A3774E">
      <w:pPr>
        <w:jc w:val="center"/>
        <w:rPr>
          <w:rFonts w:asciiTheme="minorEastAsia" w:hAnsiTheme="minorEastAsia" w:cs="Helvetica"/>
          <w:b/>
          <w:color w:val="333333"/>
          <w:sz w:val="36"/>
          <w:szCs w:val="36"/>
        </w:rPr>
      </w:pPr>
    </w:p>
    <w:p w:rsidR="001F475D" w:rsidRPr="00E45F16" w:rsidRDefault="001F475D" w:rsidP="00A3774E">
      <w:pPr>
        <w:jc w:val="center"/>
        <w:rPr>
          <w:rFonts w:asciiTheme="minorEastAsia" w:hAnsiTheme="minorEastAsia" w:cs="Helvetica"/>
          <w:b/>
          <w:color w:val="333333"/>
          <w:sz w:val="36"/>
          <w:szCs w:val="36"/>
        </w:rPr>
      </w:pPr>
      <w:bookmarkStart w:id="0" w:name="_GoBack"/>
      <w:bookmarkEnd w:id="0"/>
    </w:p>
    <w:sectPr w:rsidR="001F475D" w:rsidRPr="00E45F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A0" w:rsidRDefault="00260CA0" w:rsidP="001C119E">
      <w:r>
        <w:separator/>
      </w:r>
    </w:p>
  </w:endnote>
  <w:endnote w:type="continuationSeparator" w:id="0">
    <w:p w:rsidR="00260CA0" w:rsidRDefault="00260CA0" w:rsidP="001C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A0" w:rsidRDefault="00260CA0" w:rsidP="001C119E">
      <w:r>
        <w:separator/>
      </w:r>
    </w:p>
  </w:footnote>
  <w:footnote w:type="continuationSeparator" w:id="0">
    <w:p w:rsidR="00260CA0" w:rsidRDefault="00260CA0" w:rsidP="001C11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64"/>
    <w:rsid w:val="00012711"/>
    <w:rsid w:val="000150DC"/>
    <w:rsid w:val="00055154"/>
    <w:rsid w:val="000912AB"/>
    <w:rsid w:val="000D0528"/>
    <w:rsid w:val="000E1F8F"/>
    <w:rsid w:val="000E30D2"/>
    <w:rsid w:val="001B098E"/>
    <w:rsid w:val="001C119E"/>
    <w:rsid w:val="001E7D64"/>
    <w:rsid w:val="001F475D"/>
    <w:rsid w:val="001F63B6"/>
    <w:rsid w:val="0020612F"/>
    <w:rsid w:val="00221E62"/>
    <w:rsid w:val="002223AE"/>
    <w:rsid w:val="0025581F"/>
    <w:rsid w:val="00260CA0"/>
    <w:rsid w:val="002C74A4"/>
    <w:rsid w:val="00317937"/>
    <w:rsid w:val="003A42BA"/>
    <w:rsid w:val="00417E66"/>
    <w:rsid w:val="0042637A"/>
    <w:rsid w:val="00584351"/>
    <w:rsid w:val="005B216B"/>
    <w:rsid w:val="005B4BF1"/>
    <w:rsid w:val="005D08F5"/>
    <w:rsid w:val="005E4A0E"/>
    <w:rsid w:val="006130EB"/>
    <w:rsid w:val="00673E70"/>
    <w:rsid w:val="0067649C"/>
    <w:rsid w:val="006E37E7"/>
    <w:rsid w:val="0072293D"/>
    <w:rsid w:val="007E0459"/>
    <w:rsid w:val="007E3CC5"/>
    <w:rsid w:val="007F1681"/>
    <w:rsid w:val="008034EB"/>
    <w:rsid w:val="008041C0"/>
    <w:rsid w:val="00840D61"/>
    <w:rsid w:val="00856B0D"/>
    <w:rsid w:val="00864023"/>
    <w:rsid w:val="00885288"/>
    <w:rsid w:val="008B0D49"/>
    <w:rsid w:val="008E381F"/>
    <w:rsid w:val="0099639A"/>
    <w:rsid w:val="009C45B2"/>
    <w:rsid w:val="009D75C2"/>
    <w:rsid w:val="009E567A"/>
    <w:rsid w:val="00A06C28"/>
    <w:rsid w:val="00A3774E"/>
    <w:rsid w:val="00A46556"/>
    <w:rsid w:val="00A51EAC"/>
    <w:rsid w:val="00A62B3F"/>
    <w:rsid w:val="00AB106E"/>
    <w:rsid w:val="00AB672D"/>
    <w:rsid w:val="00AC2A65"/>
    <w:rsid w:val="00AC5DA9"/>
    <w:rsid w:val="00AE5FAF"/>
    <w:rsid w:val="00B11C04"/>
    <w:rsid w:val="00B22368"/>
    <w:rsid w:val="00B47AAC"/>
    <w:rsid w:val="00B93737"/>
    <w:rsid w:val="00B93CBE"/>
    <w:rsid w:val="00C37D00"/>
    <w:rsid w:val="00C42C5E"/>
    <w:rsid w:val="00C62A87"/>
    <w:rsid w:val="00CA0735"/>
    <w:rsid w:val="00CF47FA"/>
    <w:rsid w:val="00D03A06"/>
    <w:rsid w:val="00D25FCE"/>
    <w:rsid w:val="00D47A4E"/>
    <w:rsid w:val="00DA3DB0"/>
    <w:rsid w:val="00DB7513"/>
    <w:rsid w:val="00E45F16"/>
    <w:rsid w:val="00E5003E"/>
    <w:rsid w:val="00E54F7D"/>
    <w:rsid w:val="00E615C7"/>
    <w:rsid w:val="00E857F8"/>
    <w:rsid w:val="00E8654C"/>
    <w:rsid w:val="00EC3D81"/>
    <w:rsid w:val="00EC5CB3"/>
    <w:rsid w:val="00ED4A0A"/>
    <w:rsid w:val="00F418D1"/>
    <w:rsid w:val="00F76496"/>
    <w:rsid w:val="00F93478"/>
    <w:rsid w:val="00FD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7D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7D00"/>
    <w:rPr>
      <w:b/>
      <w:bCs/>
    </w:rPr>
  </w:style>
  <w:style w:type="character" w:styleId="a5">
    <w:name w:val="Hyperlink"/>
    <w:basedOn w:val="a0"/>
    <w:uiPriority w:val="99"/>
    <w:semiHidden/>
    <w:unhideWhenUsed/>
    <w:rsid w:val="00C37D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D00"/>
  </w:style>
  <w:style w:type="paragraph" w:styleId="a6">
    <w:name w:val="Balloon Text"/>
    <w:basedOn w:val="a"/>
    <w:link w:val="Char"/>
    <w:uiPriority w:val="99"/>
    <w:semiHidden/>
    <w:unhideWhenUsed/>
    <w:rsid w:val="00C37D0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7D00"/>
    <w:rPr>
      <w:sz w:val="18"/>
      <w:szCs w:val="18"/>
    </w:rPr>
  </w:style>
  <w:style w:type="table" w:styleId="a7">
    <w:name w:val="Table Grid"/>
    <w:basedOn w:val="a1"/>
    <w:uiPriority w:val="59"/>
    <w:rsid w:val="00DA3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1C1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1C119E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1C1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1C11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7D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7D00"/>
    <w:rPr>
      <w:b/>
      <w:bCs/>
    </w:rPr>
  </w:style>
  <w:style w:type="character" w:styleId="a5">
    <w:name w:val="Hyperlink"/>
    <w:basedOn w:val="a0"/>
    <w:uiPriority w:val="99"/>
    <w:semiHidden/>
    <w:unhideWhenUsed/>
    <w:rsid w:val="00C37D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D00"/>
  </w:style>
  <w:style w:type="paragraph" w:styleId="a6">
    <w:name w:val="Balloon Text"/>
    <w:basedOn w:val="a"/>
    <w:link w:val="Char"/>
    <w:uiPriority w:val="99"/>
    <w:semiHidden/>
    <w:unhideWhenUsed/>
    <w:rsid w:val="00C37D0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7D00"/>
    <w:rPr>
      <w:sz w:val="18"/>
      <w:szCs w:val="18"/>
    </w:rPr>
  </w:style>
  <w:style w:type="table" w:styleId="a7">
    <w:name w:val="Table Grid"/>
    <w:basedOn w:val="a1"/>
    <w:uiPriority w:val="59"/>
    <w:rsid w:val="00DA3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1C1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1C119E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1C1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1C11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103</Words>
  <Characters>590</Characters>
  <Application>Microsoft Office Word</Application>
  <DocSecurity>0</DocSecurity>
  <Lines>4</Lines>
  <Paragraphs>1</Paragraphs>
  <ScaleCrop>false</ScaleCrop>
  <Company>微软中国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AutoBVT</cp:lastModifiedBy>
  <cp:revision>35</cp:revision>
  <dcterms:created xsi:type="dcterms:W3CDTF">2016-11-16T00:34:00Z</dcterms:created>
  <dcterms:modified xsi:type="dcterms:W3CDTF">2016-11-25T03:25:00Z</dcterms:modified>
</cp:coreProperties>
</file>