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105" w:rsidRDefault="008C6105" w:rsidP="008C6105">
      <w:pPr>
        <w:jc w:val="left"/>
        <w:rPr>
          <w:rFonts w:eastAsia="黑体" w:hint="eastAsia"/>
          <w:sz w:val="32"/>
          <w:szCs w:val="32"/>
        </w:rPr>
      </w:pPr>
      <w:r>
        <w:rPr>
          <w:rFonts w:eastAsia="黑体"/>
          <w:sz w:val="30"/>
          <w:szCs w:val="30"/>
        </w:rPr>
        <w:t>附件</w:t>
      </w:r>
      <w:r>
        <w:rPr>
          <w:rFonts w:eastAsia="黑体"/>
          <w:sz w:val="30"/>
          <w:szCs w:val="30"/>
        </w:rPr>
        <w:t>1</w:t>
      </w:r>
      <w:r>
        <w:rPr>
          <w:rFonts w:eastAsia="黑体"/>
          <w:sz w:val="32"/>
          <w:szCs w:val="32"/>
        </w:rPr>
        <w:t>：</w:t>
      </w:r>
    </w:p>
    <w:p w:rsidR="008C6105" w:rsidRDefault="008C6105" w:rsidP="008C6105">
      <w:pPr>
        <w:spacing w:line="0" w:lineRule="atLeast"/>
        <w:jc w:val="center"/>
        <w:rPr>
          <w:rFonts w:hAnsi="宋体"/>
          <w:b/>
          <w:color w:val="000000"/>
          <w:kern w:val="0"/>
          <w:sz w:val="44"/>
          <w:szCs w:val="44"/>
        </w:rPr>
      </w:pPr>
    </w:p>
    <w:p w:rsidR="008C6105" w:rsidRDefault="008C6105" w:rsidP="008C6105">
      <w:pPr>
        <w:spacing w:line="0" w:lineRule="atLeast"/>
        <w:jc w:val="center"/>
        <w:rPr>
          <w:b/>
          <w:color w:val="000000"/>
          <w:kern w:val="0"/>
          <w:sz w:val="44"/>
          <w:szCs w:val="44"/>
        </w:rPr>
      </w:pPr>
      <w:r>
        <w:rPr>
          <w:rFonts w:hAnsi="宋体"/>
          <w:b/>
          <w:color w:val="000000"/>
          <w:kern w:val="0"/>
          <w:sz w:val="44"/>
          <w:szCs w:val="44"/>
        </w:rPr>
        <w:t>长春市第</w:t>
      </w:r>
      <w:r>
        <w:rPr>
          <w:rFonts w:hAnsi="宋体" w:hint="eastAsia"/>
          <w:b/>
          <w:color w:val="000000"/>
          <w:kern w:val="0"/>
          <w:sz w:val="44"/>
          <w:szCs w:val="44"/>
        </w:rPr>
        <w:t>七</w:t>
      </w:r>
      <w:r>
        <w:rPr>
          <w:rFonts w:hAnsi="宋体"/>
          <w:b/>
          <w:color w:val="000000"/>
          <w:kern w:val="0"/>
          <w:sz w:val="44"/>
          <w:szCs w:val="44"/>
        </w:rPr>
        <w:t>批有突出贡献专家候选人</w:t>
      </w:r>
    </w:p>
    <w:p w:rsidR="008C6105" w:rsidRDefault="008C6105" w:rsidP="008C6105">
      <w:pPr>
        <w:spacing w:line="0" w:lineRule="atLeast"/>
        <w:jc w:val="center"/>
        <w:rPr>
          <w:rFonts w:hAnsi="宋体" w:hint="eastAsia"/>
          <w:b/>
          <w:color w:val="000000"/>
          <w:kern w:val="0"/>
          <w:sz w:val="44"/>
          <w:szCs w:val="44"/>
        </w:rPr>
      </w:pPr>
      <w:r>
        <w:rPr>
          <w:rFonts w:hAnsi="宋体"/>
          <w:b/>
          <w:color w:val="000000"/>
          <w:kern w:val="0"/>
          <w:sz w:val="44"/>
          <w:szCs w:val="44"/>
        </w:rPr>
        <w:t>推荐名额分配表</w:t>
      </w:r>
    </w:p>
    <w:p w:rsidR="008C6105" w:rsidRDefault="008C6105" w:rsidP="008C6105">
      <w:pPr>
        <w:spacing w:line="0" w:lineRule="atLeast"/>
        <w:jc w:val="center"/>
        <w:rPr>
          <w:rFonts w:eastAsia="楷体_GB2312" w:hint="eastAsia"/>
          <w:b/>
          <w:color w:val="000000"/>
          <w:kern w:val="0"/>
          <w:sz w:val="32"/>
          <w:szCs w:val="32"/>
        </w:rPr>
      </w:pPr>
      <w:r>
        <w:rPr>
          <w:rFonts w:eastAsia="楷体_GB2312" w:hint="eastAsia"/>
          <w:b/>
          <w:color w:val="000000"/>
          <w:kern w:val="0"/>
          <w:sz w:val="32"/>
          <w:szCs w:val="32"/>
        </w:rPr>
        <w:t>（计</w:t>
      </w:r>
      <w:r>
        <w:rPr>
          <w:rFonts w:eastAsia="楷体_GB2312" w:hint="eastAsia"/>
          <w:b/>
          <w:color w:val="000000"/>
          <w:kern w:val="0"/>
          <w:sz w:val="32"/>
          <w:szCs w:val="32"/>
        </w:rPr>
        <w:t>270</w:t>
      </w:r>
      <w:r>
        <w:rPr>
          <w:rFonts w:eastAsia="楷体_GB2312" w:hint="eastAsia"/>
          <w:b/>
          <w:color w:val="000000"/>
          <w:kern w:val="0"/>
          <w:sz w:val="32"/>
          <w:szCs w:val="32"/>
        </w:rPr>
        <w:t>人）</w:t>
      </w:r>
    </w:p>
    <w:p w:rsidR="008C6105" w:rsidRDefault="008C6105" w:rsidP="008C6105">
      <w:pPr>
        <w:spacing w:line="0" w:lineRule="atLeast"/>
        <w:jc w:val="center"/>
        <w:rPr>
          <w:rFonts w:eastAsia="楷体_GB2312" w:hint="eastAsia"/>
          <w:b/>
          <w:color w:val="000000"/>
          <w:kern w:val="0"/>
          <w:sz w:val="18"/>
          <w:szCs w:val="18"/>
        </w:rPr>
      </w:pPr>
    </w:p>
    <w:p w:rsidR="008C6105" w:rsidRDefault="008C6105" w:rsidP="008C6105">
      <w:pPr>
        <w:spacing w:line="0" w:lineRule="atLeast"/>
        <w:jc w:val="center"/>
        <w:rPr>
          <w:rFonts w:eastAsia="楷体_GB2312" w:hint="eastAsia"/>
          <w:b/>
          <w:color w:val="000000"/>
          <w:kern w:val="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3090"/>
        <w:gridCol w:w="3826"/>
      </w:tblGrid>
      <w:tr w:rsidR="008C6105" w:rsidRPr="007832F1" w:rsidTr="00BB77F2">
        <w:trPr>
          <w:trHeight w:val="479"/>
          <w:jc w:val="center"/>
        </w:trPr>
        <w:tc>
          <w:tcPr>
            <w:tcW w:w="3936" w:type="dxa"/>
            <w:gridSpan w:val="2"/>
            <w:vAlign w:val="center"/>
          </w:tcPr>
          <w:p w:rsidR="008C6105" w:rsidRPr="007832F1" w:rsidRDefault="008C6105" w:rsidP="00BB77F2">
            <w:pPr>
              <w:jc w:val="center"/>
              <w:rPr>
                <w:b/>
                <w:szCs w:val="21"/>
              </w:rPr>
            </w:pPr>
            <w:r w:rsidRPr="007832F1">
              <w:rPr>
                <w:rFonts w:hAnsi="宋体"/>
                <w:b/>
                <w:szCs w:val="21"/>
              </w:rPr>
              <w:t>推荐单位</w:t>
            </w:r>
          </w:p>
        </w:tc>
        <w:tc>
          <w:tcPr>
            <w:tcW w:w="3826" w:type="dxa"/>
            <w:vAlign w:val="center"/>
          </w:tcPr>
          <w:p w:rsidR="008C6105" w:rsidRPr="007832F1" w:rsidRDefault="008C6105" w:rsidP="00BB77F2">
            <w:pPr>
              <w:jc w:val="center"/>
              <w:rPr>
                <w:b/>
                <w:szCs w:val="21"/>
              </w:rPr>
            </w:pPr>
            <w:r w:rsidRPr="007832F1">
              <w:rPr>
                <w:rFonts w:hAnsi="宋体"/>
                <w:b/>
                <w:szCs w:val="21"/>
              </w:rPr>
              <w:t>推荐名额（人）</w:t>
            </w:r>
          </w:p>
        </w:tc>
      </w:tr>
      <w:tr w:rsidR="008C6105" w:rsidRPr="007832F1" w:rsidTr="00BB77F2">
        <w:trPr>
          <w:trHeight w:val="185"/>
          <w:jc w:val="center"/>
        </w:trPr>
        <w:tc>
          <w:tcPr>
            <w:tcW w:w="846" w:type="dxa"/>
            <w:vMerge w:val="restart"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县（市）区、开发区</w:t>
            </w: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榆树市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int="eastAsia"/>
                <w:szCs w:val="21"/>
              </w:rPr>
              <w:t>5</w:t>
            </w:r>
            <w:r w:rsidRPr="007832F1">
              <w:rPr>
                <w:rFonts w:hAnsi="宋体"/>
                <w:szCs w:val="21"/>
              </w:rPr>
              <w:t>（其中农村实用人才</w:t>
            </w:r>
            <w:r w:rsidRPr="007832F1">
              <w:rPr>
                <w:szCs w:val="21"/>
              </w:rPr>
              <w:t>1</w:t>
            </w:r>
            <w:r w:rsidRPr="007832F1">
              <w:rPr>
                <w:rFonts w:hAnsi="宋体"/>
                <w:szCs w:val="21"/>
              </w:rPr>
              <w:t>人）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农安县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szCs w:val="21"/>
              </w:rPr>
              <w:t>5</w:t>
            </w:r>
            <w:r w:rsidRPr="007832F1">
              <w:rPr>
                <w:rFonts w:hAnsi="宋体"/>
                <w:szCs w:val="21"/>
              </w:rPr>
              <w:t>（其中农村实用人才</w:t>
            </w:r>
            <w:r w:rsidRPr="007832F1">
              <w:rPr>
                <w:szCs w:val="21"/>
              </w:rPr>
              <w:t>1</w:t>
            </w:r>
            <w:r w:rsidRPr="007832F1">
              <w:rPr>
                <w:rFonts w:hAnsi="宋体"/>
                <w:szCs w:val="21"/>
              </w:rPr>
              <w:t>人）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德惠市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szCs w:val="21"/>
              </w:rPr>
              <w:t>5</w:t>
            </w:r>
            <w:r w:rsidRPr="007832F1">
              <w:rPr>
                <w:rFonts w:hAnsi="宋体"/>
                <w:szCs w:val="21"/>
              </w:rPr>
              <w:t>（其中农村实用人才</w:t>
            </w:r>
            <w:r w:rsidRPr="007832F1">
              <w:rPr>
                <w:szCs w:val="21"/>
              </w:rPr>
              <w:t>1</w:t>
            </w:r>
            <w:r w:rsidRPr="007832F1">
              <w:rPr>
                <w:rFonts w:hAnsi="宋体"/>
                <w:szCs w:val="21"/>
              </w:rPr>
              <w:t>人）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朝阳区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int="eastAsia"/>
                <w:szCs w:val="21"/>
              </w:rPr>
              <w:t>5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南关区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int="eastAsia"/>
                <w:szCs w:val="21"/>
              </w:rPr>
              <w:t>5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宽城区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int="eastAsia"/>
                <w:szCs w:val="21"/>
              </w:rPr>
              <w:t>5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二道区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int="eastAsia"/>
                <w:szCs w:val="21"/>
              </w:rPr>
              <w:t>5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绿园区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Ansi="宋体" w:hint="eastAsia"/>
                <w:szCs w:val="21"/>
              </w:rPr>
              <w:t>5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双阳区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szCs w:val="21"/>
              </w:rPr>
              <w:t>5</w:t>
            </w:r>
            <w:r w:rsidRPr="007832F1">
              <w:rPr>
                <w:rFonts w:hAnsi="宋体"/>
                <w:szCs w:val="21"/>
              </w:rPr>
              <w:t>（其中农村实用人才</w:t>
            </w:r>
            <w:r w:rsidRPr="007832F1">
              <w:rPr>
                <w:szCs w:val="21"/>
              </w:rPr>
              <w:t>1</w:t>
            </w:r>
            <w:r w:rsidRPr="007832F1">
              <w:rPr>
                <w:rFonts w:hAnsi="宋体"/>
                <w:szCs w:val="21"/>
              </w:rPr>
              <w:t>人）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rFonts w:hint="eastAsia"/>
                <w:szCs w:val="21"/>
              </w:rPr>
            </w:pPr>
            <w:r w:rsidRPr="007832F1">
              <w:rPr>
                <w:rFonts w:hAnsi="宋体"/>
                <w:szCs w:val="21"/>
              </w:rPr>
              <w:t>九台</w:t>
            </w:r>
            <w:r w:rsidRPr="007832F1">
              <w:rPr>
                <w:rFonts w:hAnsi="宋体" w:hint="eastAsia"/>
                <w:szCs w:val="21"/>
              </w:rPr>
              <w:t>区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szCs w:val="21"/>
              </w:rPr>
              <w:t>5</w:t>
            </w:r>
            <w:r w:rsidRPr="007832F1">
              <w:rPr>
                <w:rFonts w:hAnsi="宋体"/>
                <w:szCs w:val="21"/>
              </w:rPr>
              <w:t>（其中农村实用人才</w:t>
            </w:r>
            <w:r w:rsidRPr="007832F1">
              <w:rPr>
                <w:szCs w:val="21"/>
              </w:rPr>
              <w:t>1</w:t>
            </w:r>
            <w:r w:rsidRPr="007832F1">
              <w:rPr>
                <w:rFonts w:hAnsi="宋体"/>
                <w:szCs w:val="21"/>
              </w:rPr>
              <w:t>人）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rFonts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长春新区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rFonts w:hint="eastAsia"/>
                <w:szCs w:val="21"/>
              </w:rPr>
            </w:pPr>
            <w:r w:rsidRPr="007832F1">
              <w:rPr>
                <w:szCs w:val="21"/>
              </w:rPr>
              <w:t>1</w:t>
            </w:r>
            <w:r w:rsidRPr="007832F1">
              <w:rPr>
                <w:rFonts w:hint="eastAsia"/>
                <w:szCs w:val="21"/>
              </w:rPr>
              <w:t>5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经开区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szCs w:val="21"/>
              </w:rPr>
              <w:t>8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净月区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szCs w:val="21"/>
              </w:rPr>
              <w:t>8</w:t>
            </w:r>
          </w:p>
        </w:tc>
      </w:tr>
      <w:tr w:rsidR="008C6105" w:rsidRPr="007832F1" w:rsidTr="00BB77F2">
        <w:trPr>
          <w:trHeight w:val="247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rPr>
                <w:szCs w:val="21"/>
              </w:rPr>
            </w:pPr>
            <w:r w:rsidRPr="007832F1">
              <w:rPr>
                <w:rFonts w:hAnsi="宋体" w:hint="eastAsia"/>
                <w:szCs w:val="21"/>
              </w:rPr>
              <w:t>汽开</w:t>
            </w:r>
            <w:r w:rsidRPr="007832F1">
              <w:rPr>
                <w:rFonts w:hAnsi="宋体"/>
                <w:szCs w:val="21"/>
              </w:rPr>
              <w:t>区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rFonts w:hint="eastAsia"/>
                <w:szCs w:val="21"/>
              </w:rPr>
            </w:pPr>
            <w:r w:rsidRPr="007832F1">
              <w:rPr>
                <w:szCs w:val="21"/>
              </w:rPr>
              <w:t>8</w:t>
            </w:r>
          </w:p>
        </w:tc>
      </w:tr>
      <w:tr w:rsidR="008C6105" w:rsidRPr="007832F1" w:rsidTr="00BB77F2">
        <w:trPr>
          <w:trHeight w:val="764"/>
          <w:jc w:val="center"/>
        </w:trPr>
        <w:tc>
          <w:tcPr>
            <w:tcW w:w="846" w:type="dxa"/>
            <w:vMerge w:val="restart"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市直部门</w:t>
            </w: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rFonts w:hint="eastAsia"/>
                <w:szCs w:val="21"/>
              </w:rPr>
            </w:pPr>
            <w:r w:rsidRPr="007832F1">
              <w:rPr>
                <w:rFonts w:hAnsi="宋体"/>
                <w:szCs w:val="21"/>
              </w:rPr>
              <w:t>市委宣传部</w:t>
            </w:r>
            <w:r w:rsidRPr="007832F1">
              <w:rPr>
                <w:rFonts w:hAnsi="宋体" w:hint="eastAsia"/>
                <w:szCs w:val="21"/>
              </w:rPr>
              <w:t>（含文广新局、长春日报社、长春出版社、长春广播电视台、市文联、市社科联）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rFonts w:hint="eastAsia"/>
                <w:szCs w:val="21"/>
              </w:rPr>
            </w:pPr>
            <w:r w:rsidRPr="007832F1">
              <w:rPr>
                <w:rFonts w:hint="eastAsia"/>
                <w:szCs w:val="21"/>
              </w:rPr>
              <w:t>10</w:t>
            </w:r>
            <w:r w:rsidRPr="007832F1">
              <w:rPr>
                <w:rFonts w:hint="eastAsia"/>
                <w:szCs w:val="21"/>
              </w:rPr>
              <w:t>（其中文化产业人才</w:t>
            </w:r>
            <w:r w:rsidRPr="007832F1">
              <w:rPr>
                <w:rFonts w:hint="eastAsia"/>
                <w:szCs w:val="21"/>
              </w:rPr>
              <w:t>2</w:t>
            </w:r>
            <w:r w:rsidRPr="007832F1">
              <w:rPr>
                <w:rFonts w:hint="eastAsia"/>
                <w:szCs w:val="21"/>
              </w:rPr>
              <w:t>人）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市人社局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szCs w:val="21"/>
              </w:rPr>
              <w:t>8</w:t>
            </w:r>
            <w:r w:rsidRPr="007832F1">
              <w:rPr>
                <w:rFonts w:hAnsi="宋体"/>
                <w:szCs w:val="21"/>
              </w:rPr>
              <w:t>（其中高技能人才</w:t>
            </w:r>
            <w:r w:rsidRPr="007832F1">
              <w:rPr>
                <w:szCs w:val="21"/>
              </w:rPr>
              <w:t>2</w:t>
            </w:r>
            <w:r w:rsidRPr="007832F1">
              <w:rPr>
                <w:rFonts w:hAnsi="宋体"/>
                <w:szCs w:val="21"/>
              </w:rPr>
              <w:t>人）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市工信局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int="eastAsia"/>
                <w:szCs w:val="21"/>
              </w:rPr>
              <w:t>15</w:t>
            </w:r>
            <w:r w:rsidRPr="007832F1">
              <w:rPr>
                <w:rFonts w:hAnsi="宋体"/>
                <w:szCs w:val="21"/>
              </w:rPr>
              <w:t>（</w:t>
            </w:r>
            <w:r w:rsidRPr="007832F1">
              <w:rPr>
                <w:rFonts w:hAnsi="宋体" w:hint="eastAsia"/>
                <w:szCs w:val="21"/>
              </w:rPr>
              <w:t>其中民营企业人才</w:t>
            </w:r>
            <w:r w:rsidRPr="007832F1">
              <w:rPr>
                <w:rFonts w:hint="eastAsia"/>
                <w:szCs w:val="21"/>
              </w:rPr>
              <w:t>5</w:t>
            </w:r>
            <w:r w:rsidRPr="007832F1">
              <w:rPr>
                <w:rFonts w:hAnsi="宋体"/>
                <w:szCs w:val="21"/>
              </w:rPr>
              <w:t>人）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市民政局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int="eastAsia"/>
                <w:szCs w:val="21"/>
              </w:rPr>
              <w:t>4</w:t>
            </w:r>
            <w:r w:rsidRPr="007832F1">
              <w:rPr>
                <w:rFonts w:hAnsi="宋体"/>
                <w:szCs w:val="21"/>
              </w:rPr>
              <w:t>（其中社会工作人才</w:t>
            </w:r>
            <w:r w:rsidRPr="007832F1">
              <w:rPr>
                <w:szCs w:val="21"/>
              </w:rPr>
              <w:t>2</w:t>
            </w:r>
            <w:r w:rsidRPr="007832F1">
              <w:rPr>
                <w:rFonts w:hAnsi="宋体"/>
                <w:szCs w:val="21"/>
              </w:rPr>
              <w:t>人）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市教育局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rFonts w:hint="eastAsia"/>
                <w:szCs w:val="21"/>
              </w:rPr>
            </w:pPr>
            <w:r w:rsidRPr="007832F1">
              <w:rPr>
                <w:rFonts w:hint="eastAsia"/>
                <w:szCs w:val="21"/>
              </w:rPr>
              <w:t>15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市</w:t>
            </w:r>
            <w:r>
              <w:rPr>
                <w:rFonts w:hAnsi="宋体" w:hint="eastAsia"/>
                <w:szCs w:val="21"/>
              </w:rPr>
              <w:t>卫计委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rFonts w:hint="eastAsia"/>
                <w:szCs w:val="21"/>
              </w:rPr>
            </w:pPr>
            <w:r w:rsidRPr="007832F1">
              <w:rPr>
                <w:rFonts w:hint="eastAsia"/>
                <w:szCs w:val="21"/>
              </w:rPr>
              <w:t>10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市国资委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szCs w:val="21"/>
              </w:rPr>
              <w:t>8</w:t>
            </w:r>
            <w:r w:rsidRPr="007832F1">
              <w:rPr>
                <w:rFonts w:hAnsi="宋体"/>
                <w:szCs w:val="21"/>
              </w:rPr>
              <w:t>（其中高技能人才</w:t>
            </w:r>
            <w:r w:rsidRPr="007832F1">
              <w:rPr>
                <w:rFonts w:hint="eastAsia"/>
                <w:szCs w:val="21"/>
              </w:rPr>
              <w:t>1</w:t>
            </w:r>
            <w:r w:rsidRPr="007832F1">
              <w:rPr>
                <w:rFonts w:hAnsi="宋体"/>
                <w:szCs w:val="21"/>
              </w:rPr>
              <w:t>人）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rFonts w:hAnsi="宋体" w:hint="eastAsia"/>
                <w:szCs w:val="21"/>
              </w:rPr>
            </w:pPr>
            <w:r w:rsidRPr="007832F1">
              <w:rPr>
                <w:rFonts w:hAnsi="宋体" w:hint="eastAsia"/>
                <w:szCs w:val="21"/>
              </w:rPr>
              <w:t>市农委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rFonts w:hint="eastAsia"/>
                <w:szCs w:val="21"/>
              </w:rPr>
            </w:pPr>
            <w:r w:rsidRPr="007832F1"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（其中农村实用人才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人）</w:t>
            </w:r>
          </w:p>
        </w:tc>
      </w:tr>
      <w:tr w:rsidR="008C6105" w:rsidRPr="007832F1" w:rsidTr="00BB77F2">
        <w:trPr>
          <w:trHeight w:val="283"/>
          <w:jc w:val="center"/>
        </w:trPr>
        <w:tc>
          <w:tcPr>
            <w:tcW w:w="846" w:type="dxa"/>
            <w:vMerge w:val="restart"/>
            <w:vAlign w:val="center"/>
          </w:tcPr>
          <w:p w:rsidR="008C6105" w:rsidRPr="007832F1" w:rsidRDefault="008C6105" w:rsidP="00BB77F2">
            <w:pPr>
              <w:jc w:val="center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中省直单位</w:t>
            </w: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中科院长春分院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rFonts w:hint="eastAsia"/>
                <w:szCs w:val="21"/>
              </w:rPr>
            </w:pPr>
            <w:r w:rsidRPr="007832F1">
              <w:rPr>
                <w:rFonts w:hint="eastAsia"/>
                <w:szCs w:val="21"/>
              </w:rPr>
              <w:t>20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吉林大学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rFonts w:hint="eastAsia"/>
                <w:szCs w:val="21"/>
              </w:rPr>
            </w:pPr>
            <w:r w:rsidRPr="007832F1">
              <w:rPr>
                <w:rFonts w:hint="eastAsia"/>
                <w:szCs w:val="21"/>
              </w:rPr>
              <w:t>40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东北师范大学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Ansi="宋体"/>
                <w:szCs w:val="21"/>
              </w:rPr>
              <w:t>一汽集团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rFonts w:hint="eastAsia"/>
                <w:szCs w:val="21"/>
              </w:rPr>
            </w:pPr>
            <w:r w:rsidRPr="007832F1">
              <w:rPr>
                <w:rFonts w:hint="eastAsia"/>
                <w:szCs w:val="21"/>
              </w:rPr>
              <w:t>15</w:t>
            </w:r>
            <w:r w:rsidRPr="007832F1">
              <w:rPr>
                <w:rFonts w:hint="eastAsia"/>
                <w:szCs w:val="21"/>
              </w:rPr>
              <w:t>（高技能人才</w:t>
            </w:r>
            <w:r w:rsidRPr="007832F1">
              <w:rPr>
                <w:rFonts w:hint="eastAsia"/>
                <w:szCs w:val="21"/>
              </w:rPr>
              <w:t>4</w:t>
            </w:r>
            <w:r w:rsidRPr="007832F1">
              <w:rPr>
                <w:rFonts w:hint="eastAsia"/>
                <w:szCs w:val="21"/>
              </w:rPr>
              <w:t>人）</w:t>
            </w:r>
          </w:p>
        </w:tc>
      </w:tr>
      <w:tr w:rsidR="008C6105" w:rsidRPr="007832F1" w:rsidTr="00BB77F2">
        <w:trPr>
          <w:trHeight w:val="255"/>
          <w:jc w:val="center"/>
        </w:trPr>
        <w:tc>
          <w:tcPr>
            <w:tcW w:w="846" w:type="dxa"/>
            <w:vMerge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</w:p>
        </w:tc>
        <w:tc>
          <w:tcPr>
            <w:tcW w:w="3090" w:type="dxa"/>
          </w:tcPr>
          <w:p w:rsidR="008C6105" w:rsidRPr="007832F1" w:rsidRDefault="008C6105" w:rsidP="00BB77F2">
            <w:pPr>
              <w:jc w:val="left"/>
              <w:rPr>
                <w:szCs w:val="21"/>
              </w:rPr>
            </w:pPr>
            <w:r w:rsidRPr="007832F1">
              <w:rPr>
                <w:rFonts w:hAnsi="宋体" w:hint="eastAsia"/>
                <w:szCs w:val="21"/>
              </w:rPr>
              <w:t>长客</w:t>
            </w:r>
            <w:r w:rsidRPr="007832F1">
              <w:rPr>
                <w:rFonts w:hAnsi="宋体"/>
                <w:szCs w:val="21"/>
              </w:rPr>
              <w:t>集团</w:t>
            </w:r>
          </w:p>
        </w:tc>
        <w:tc>
          <w:tcPr>
            <w:tcW w:w="3826" w:type="dxa"/>
          </w:tcPr>
          <w:p w:rsidR="008C6105" w:rsidRPr="007832F1" w:rsidRDefault="008C6105" w:rsidP="00BB77F2">
            <w:pPr>
              <w:jc w:val="left"/>
              <w:rPr>
                <w:rFonts w:hint="eastAsia"/>
                <w:szCs w:val="21"/>
              </w:rPr>
            </w:pPr>
            <w:r w:rsidRPr="007832F1">
              <w:rPr>
                <w:rFonts w:hint="eastAsia"/>
                <w:szCs w:val="21"/>
              </w:rPr>
              <w:t>10</w:t>
            </w:r>
            <w:r w:rsidRPr="007832F1">
              <w:rPr>
                <w:rFonts w:hint="eastAsia"/>
                <w:szCs w:val="21"/>
              </w:rPr>
              <w:t>（高技能人才</w:t>
            </w:r>
            <w:r w:rsidRPr="007832F1">
              <w:rPr>
                <w:rFonts w:hint="eastAsia"/>
                <w:szCs w:val="21"/>
              </w:rPr>
              <w:t>2</w:t>
            </w:r>
            <w:r w:rsidRPr="007832F1">
              <w:rPr>
                <w:rFonts w:hint="eastAsia"/>
                <w:szCs w:val="21"/>
              </w:rPr>
              <w:t>人）</w:t>
            </w:r>
          </w:p>
        </w:tc>
      </w:tr>
    </w:tbl>
    <w:p w:rsidR="008C6105" w:rsidRDefault="008C6105" w:rsidP="008C6105">
      <w:pPr>
        <w:jc w:val="left"/>
        <w:rPr>
          <w:rFonts w:eastAsia="楷体_GB2312"/>
          <w:b/>
          <w:color w:val="000000"/>
          <w:szCs w:val="21"/>
        </w:rPr>
      </w:pPr>
    </w:p>
    <w:p w:rsidR="00397AD3" w:rsidRPr="008C6105" w:rsidRDefault="008C6105" w:rsidP="008C6105">
      <w:pPr>
        <w:jc w:val="left"/>
      </w:pPr>
      <w:bookmarkStart w:id="0" w:name="_GoBack"/>
      <w:bookmarkEnd w:id="0"/>
      <w:r>
        <w:rPr>
          <w:rFonts w:eastAsia="楷体_GB2312"/>
          <w:b/>
          <w:color w:val="000000"/>
          <w:szCs w:val="21"/>
        </w:rPr>
        <w:t>注：表中未列的中省直部门和市直单位可按条件推荐</w:t>
      </w:r>
      <w:r>
        <w:rPr>
          <w:rFonts w:eastAsia="楷体_GB2312"/>
          <w:b/>
          <w:color w:val="000000"/>
          <w:szCs w:val="21"/>
        </w:rPr>
        <w:t>1-3</w:t>
      </w:r>
      <w:r>
        <w:rPr>
          <w:rFonts w:eastAsia="楷体_GB2312"/>
          <w:b/>
          <w:color w:val="000000"/>
          <w:szCs w:val="21"/>
        </w:rPr>
        <w:t>人。</w:t>
      </w:r>
    </w:p>
    <w:sectPr w:rsidR="00397AD3" w:rsidRPr="008C61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105"/>
    <w:rsid w:val="00397AD3"/>
    <w:rsid w:val="008C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63BAB"/>
  <w15:chartTrackingRefBased/>
  <w15:docId w15:val="{D10E8B1C-364E-4904-B444-31CD5A35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1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2018-06-07T00:59:00Z</dcterms:created>
  <dcterms:modified xsi:type="dcterms:W3CDTF">2018-06-07T01:01:00Z</dcterms:modified>
</cp:coreProperties>
</file>