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3B6" w:rsidRDefault="00585B2F" w:rsidP="00AD17CF">
      <w:pPr>
        <w:pStyle w:val="a3"/>
        <w:shd w:val="clear" w:color="auto" w:fill="FFFFFF"/>
        <w:spacing w:beforeLines="160" w:before="499" w:beforeAutospacing="0" w:afterLines="160" w:after="499" w:afterAutospacing="0" w:line="540" w:lineRule="auto"/>
        <w:textAlignment w:val="baseline"/>
        <w:rPr>
          <w:rFonts w:ascii="Helvetica" w:hAnsi="Helvetica"/>
          <w:color w:val="000000"/>
          <w:spacing w:val="15"/>
          <w:sz w:val="20"/>
          <w:szCs w:val="20"/>
        </w:rPr>
      </w:pPr>
      <w:r>
        <w:rPr>
          <w:rFonts w:hint="eastAsia"/>
          <w:sz w:val="32"/>
          <w:szCs w:val="32"/>
        </w:rPr>
        <w:t>美国</w:t>
      </w:r>
      <w:r w:rsidR="005F0915">
        <w:rPr>
          <w:rFonts w:hint="eastAsia"/>
          <w:sz w:val="32"/>
          <w:szCs w:val="32"/>
        </w:rPr>
        <w:t>邀请单位介绍：</w:t>
      </w:r>
    </w:p>
    <w:p w:rsidR="00585B2F" w:rsidRDefault="00585B2F" w:rsidP="00AD17CF">
      <w:pPr>
        <w:pStyle w:val="a3"/>
        <w:shd w:val="clear" w:color="auto" w:fill="FFFFFF"/>
        <w:spacing w:beforeLines="160" w:before="499" w:beforeAutospacing="0" w:afterLines="160" w:after="499" w:afterAutospacing="0" w:line="540" w:lineRule="auto"/>
        <w:jc w:val="center"/>
        <w:textAlignment w:val="baseline"/>
        <w:rPr>
          <w:rFonts w:ascii="Helvetica" w:hAnsi="Helvetica" w:hint="eastAsia"/>
          <w:b/>
          <w:color w:val="000000"/>
          <w:spacing w:val="15"/>
          <w:sz w:val="44"/>
          <w:szCs w:val="44"/>
        </w:rPr>
      </w:pPr>
      <w:r w:rsidRPr="00585B2F">
        <w:rPr>
          <w:rFonts w:ascii="Helvetica" w:hAnsi="Helvetica" w:hint="eastAsia"/>
          <w:b/>
          <w:color w:val="000000"/>
          <w:spacing w:val="15"/>
          <w:sz w:val="44"/>
          <w:szCs w:val="44"/>
        </w:rPr>
        <w:t>波特兰州立大学</w:t>
      </w:r>
      <w:bookmarkStart w:id="0" w:name="_GoBack"/>
      <w:bookmarkEnd w:id="0"/>
    </w:p>
    <w:p w:rsidR="00AD17CF" w:rsidRDefault="00585B2F" w:rsidP="00AD17CF">
      <w:pPr>
        <w:pStyle w:val="a3"/>
        <w:shd w:val="clear" w:color="auto" w:fill="FFFFFF"/>
        <w:spacing w:before="0" w:beforeAutospacing="0" w:after="0" w:afterAutospacing="0" w:line="540" w:lineRule="auto"/>
        <w:ind w:firstLine="703"/>
        <w:textAlignment w:val="baseline"/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</w:pPr>
      <w:r w:rsidRPr="00585B2F"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  <w:t>波特兰州立大学（Portland State University，简称PSU）成立于1946年，坐落在美国俄勒冈州的第一大城市波特兰，是俄勒冈州大学体系中规模最大、文化最丰富且唯一位于城市中心的大学，是俄勒冈州最大的四年制综合性州立大学，是波特兰市高等教育，科研以及公共服务源动力。</w:t>
      </w:r>
    </w:p>
    <w:p w:rsidR="00AD17CF" w:rsidRDefault="00585B2F" w:rsidP="00AD17CF">
      <w:pPr>
        <w:pStyle w:val="a3"/>
        <w:shd w:val="clear" w:color="auto" w:fill="FFFFFF"/>
        <w:spacing w:before="0" w:beforeAutospacing="0" w:after="0" w:afterAutospacing="0" w:line="540" w:lineRule="auto"/>
        <w:ind w:firstLine="703"/>
        <w:textAlignment w:val="baseline"/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</w:pPr>
      <w:r w:rsidRPr="00585B2F"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  <w:t>学校现有在校生约27,000人，其中包括来自近100个国家的2,000多名国际学生。波特兰州立大学下设9所直属学院，拥有超过150门的各类专业学科。</w:t>
      </w:r>
      <w:r w:rsidR="00AD17CF" w:rsidRPr="00AD17CF"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  <w:t>拥有西海岸排名第5 的研究生院，在继续教育及实践方面为全国的先驱。</w:t>
      </w:r>
      <w:r w:rsidR="00AD17CF">
        <w:rPr>
          <w:rFonts w:asciiTheme="minorEastAsia" w:eastAsiaTheme="minorEastAsia" w:hAnsiTheme="minorEastAsia" w:hint="eastAsia"/>
          <w:sz w:val="28"/>
          <w:szCs w:val="28"/>
        </w:rPr>
        <w:t>专业设置有</w:t>
      </w:r>
      <w:r w:rsidR="00AD17CF" w:rsidRPr="00BC55BE">
        <w:rPr>
          <w:rFonts w:asciiTheme="minorEastAsia" w:eastAsiaTheme="minorEastAsia" w:hAnsiTheme="minorEastAsia" w:hint="eastAsia"/>
          <w:sz w:val="28"/>
          <w:szCs w:val="28"/>
        </w:rPr>
        <w:t>医学、财经类、法律、纺织与服装、工程技术、管理、环境、建筑、教育、理科学、旅游、农林类、人文艺术、社科类、生物、体育、新闻传播、信息科学、语言、自然科学</w:t>
      </w:r>
      <w:r w:rsidR="00AD17CF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3A2D2F" w:rsidRDefault="00585B2F" w:rsidP="00AD17CF">
      <w:pPr>
        <w:pStyle w:val="a3"/>
        <w:shd w:val="clear" w:color="auto" w:fill="FFFFFF"/>
        <w:spacing w:before="0" w:beforeAutospacing="0" w:after="0" w:afterAutospacing="0" w:line="540" w:lineRule="auto"/>
        <w:ind w:firstLine="703"/>
        <w:textAlignment w:val="baseline"/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</w:pPr>
      <w:r w:rsidRPr="00585B2F"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  <w:t>其中学校的公共卫生学院排名靠前，康复咨询专业位列全美第18名，医疗管理专业列第47名。</w:t>
      </w:r>
      <w:r w:rsidR="00BC55BE" w:rsidRPr="00BC55BE">
        <w:rPr>
          <w:rFonts w:asciiTheme="minorEastAsia" w:eastAsiaTheme="minorEastAsia" w:hAnsiTheme="minorEastAsia" w:hint="eastAsia"/>
          <w:color w:val="000000"/>
          <w:spacing w:val="15"/>
          <w:sz w:val="28"/>
          <w:szCs w:val="28"/>
        </w:rPr>
        <w:t>在2005 年度被"世界新闻与报道"评为8所"值得追寻的大学"中的第5名。</w:t>
      </w:r>
    </w:p>
    <w:sectPr w:rsidR="003A2D2F" w:rsidSect="00064BC3">
      <w:pgSz w:w="11906" w:h="16838"/>
      <w:pgMar w:top="1440" w:right="1416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807B2"/>
    <w:multiLevelType w:val="multilevel"/>
    <w:tmpl w:val="EE2EE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B6"/>
    <w:rsid w:val="00064BC3"/>
    <w:rsid w:val="00076D45"/>
    <w:rsid w:val="000B3217"/>
    <w:rsid w:val="003A2D2F"/>
    <w:rsid w:val="00585B2F"/>
    <w:rsid w:val="005F0915"/>
    <w:rsid w:val="008B23B6"/>
    <w:rsid w:val="009107DA"/>
    <w:rsid w:val="00AD17CF"/>
    <w:rsid w:val="00BC55BE"/>
    <w:rsid w:val="00D7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7084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D70841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D70841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23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7084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D70841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D70841"/>
    <w:rPr>
      <w:rFonts w:ascii="宋体" w:eastAsia="宋体" w:hAnsi="宋体" w:cs="宋体"/>
      <w:b/>
      <w:bCs/>
      <w:kern w:val="0"/>
      <w:sz w:val="20"/>
      <w:szCs w:val="20"/>
    </w:rPr>
  </w:style>
  <w:style w:type="character" w:styleId="a4">
    <w:name w:val="Strong"/>
    <w:basedOn w:val="a0"/>
    <w:uiPriority w:val="22"/>
    <w:qFormat/>
    <w:rsid w:val="00D708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D7084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D70841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paragraph" w:styleId="5">
    <w:name w:val="heading 5"/>
    <w:basedOn w:val="a"/>
    <w:link w:val="5Char"/>
    <w:uiPriority w:val="9"/>
    <w:qFormat/>
    <w:rsid w:val="00D70841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23B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3Char">
    <w:name w:val="标题 3 Char"/>
    <w:basedOn w:val="a0"/>
    <w:link w:val="3"/>
    <w:uiPriority w:val="9"/>
    <w:rsid w:val="00D7084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D70841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5Char">
    <w:name w:val="标题 5 Char"/>
    <w:basedOn w:val="a0"/>
    <w:link w:val="5"/>
    <w:uiPriority w:val="9"/>
    <w:rsid w:val="00D70841"/>
    <w:rPr>
      <w:rFonts w:ascii="宋体" w:eastAsia="宋体" w:hAnsi="宋体" w:cs="宋体"/>
      <w:b/>
      <w:bCs/>
      <w:kern w:val="0"/>
      <w:sz w:val="20"/>
      <w:szCs w:val="20"/>
    </w:rPr>
  </w:style>
  <w:style w:type="character" w:styleId="a4">
    <w:name w:val="Strong"/>
    <w:basedOn w:val="a0"/>
    <w:uiPriority w:val="22"/>
    <w:qFormat/>
    <w:rsid w:val="00D708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dell2017</dc:creator>
  <cp:keywords/>
  <dc:description/>
  <cp:lastModifiedBy>Administrator</cp:lastModifiedBy>
  <cp:revision>8</cp:revision>
  <dcterms:created xsi:type="dcterms:W3CDTF">2018-03-26T01:07:00Z</dcterms:created>
  <dcterms:modified xsi:type="dcterms:W3CDTF">2018-06-20T05:03:00Z</dcterms:modified>
</cp:coreProperties>
</file>