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7E" w:rsidRPr="007E487A" w:rsidRDefault="00CF4B7E" w:rsidP="00C12C67">
      <w:pPr>
        <w:widowControl/>
        <w:adjustRightInd w:val="0"/>
        <w:snapToGrid w:val="0"/>
        <w:spacing w:line="276" w:lineRule="auto"/>
        <w:ind w:right="560"/>
        <w:jc w:val="center"/>
        <w:rPr>
          <w:rFonts w:ascii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7E487A">
        <w:rPr>
          <w:rFonts w:ascii="宋体" w:hAnsi="宋体" w:hint="eastAsia"/>
          <w:b/>
          <w:color w:val="000000"/>
          <w:kern w:val="0"/>
          <w:sz w:val="28"/>
          <w:szCs w:val="28"/>
        </w:rPr>
        <w:t>全国普通高校科技创新调查课题组</w:t>
      </w:r>
    </w:p>
    <w:p w:rsidR="00CF4B7E" w:rsidRPr="007E487A" w:rsidRDefault="000E2FDD" w:rsidP="00C12C67">
      <w:pPr>
        <w:widowControl/>
        <w:adjustRightInd w:val="0"/>
        <w:snapToGrid w:val="0"/>
        <w:spacing w:line="276" w:lineRule="auto"/>
        <w:ind w:right="560"/>
        <w:jc w:val="center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二〇二〇</w:t>
      </w:r>
      <w:r w:rsidR="00CF4B7E" w:rsidRPr="007E487A">
        <w:rPr>
          <w:rFonts w:ascii="宋体" w:hAnsi="宋体" w:hint="eastAsia"/>
          <w:b/>
          <w:color w:val="000000"/>
          <w:kern w:val="0"/>
          <w:sz w:val="28"/>
          <w:szCs w:val="28"/>
        </w:rPr>
        <w:t>年十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二</w:t>
      </w:r>
      <w:r w:rsidR="00CF4B7E" w:rsidRPr="007E487A">
        <w:rPr>
          <w:rFonts w:ascii="宋体" w:hAnsi="宋体" w:hint="eastAsia"/>
          <w:b/>
          <w:color w:val="000000"/>
          <w:kern w:val="0"/>
          <w:sz w:val="28"/>
          <w:szCs w:val="28"/>
        </w:rPr>
        <w:t>月</w:t>
      </w:r>
    </w:p>
    <w:p w:rsidR="00CF4B7E" w:rsidRPr="007E487A" w:rsidRDefault="00CF4B7E" w:rsidP="00C12C67">
      <w:pPr>
        <w:widowControl/>
        <w:adjustRightInd w:val="0"/>
        <w:snapToGrid w:val="0"/>
        <w:spacing w:line="480" w:lineRule="auto"/>
        <w:ind w:right="560"/>
        <w:rPr>
          <w:rFonts w:ascii="宋体"/>
          <w:b/>
          <w:color w:val="000000"/>
          <w:kern w:val="0"/>
          <w:sz w:val="22"/>
          <w:szCs w:val="22"/>
        </w:rPr>
      </w:pPr>
      <w:r w:rsidRPr="007E487A">
        <w:rPr>
          <w:rFonts w:ascii="宋体" w:hAnsi="宋体" w:hint="eastAsia"/>
          <w:b/>
          <w:color w:val="000000"/>
          <w:kern w:val="0"/>
          <w:sz w:val="22"/>
          <w:szCs w:val="22"/>
        </w:rPr>
        <w:t>学校代码：</w:t>
      </w:r>
      <w:r w:rsidRPr="007E487A">
        <w:rPr>
          <w:rFonts w:ascii="宋体" w:hAnsi="宋体"/>
          <w:b/>
          <w:color w:val="000000"/>
          <w:kern w:val="0"/>
          <w:sz w:val="22"/>
          <w:szCs w:val="22"/>
          <w:u w:val="single"/>
        </w:rPr>
        <w:t xml:space="preserve">    </w:t>
      </w:r>
      <w:r>
        <w:rPr>
          <w:rFonts w:ascii="宋体" w:hAnsi="宋体"/>
          <w:b/>
          <w:color w:val="000000"/>
          <w:kern w:val="0"/>
          <w:sz w:val="22"/>
          <w:szCs w:val="22"/>
          <w:u w:val="single"/>
        </w:rPr>
        <w:t xml:space="preserve">11823                  </w:t>
      </w:r>
      <w:r w:rsidRPr="007E487A">
        <w:rPr>
          <w:rFonts w:ascii="宋体" w:hAnsi="宋体"/>
          <w:b/>
          <w:color w:val="000000"/>
          <w:kern w:val="0"/>
          <w:sz w:val="22"/>
          <w:szCs w:val="22"/>
          <w:u w:val="single"/>
        </w:rPr>
        <w:t xml:space="preserve"> </w:t>
      </w:r>
    </w:p>
    <w:p w:rsidR="00CF4B7E" w:rsidRPr="007E487A" w:rsidRDefault="00CF4B7E" w:rsidP="00C12C67">
      <w:pPr>
        <w:widowControl/>
        <w:adjustRightInd w:val="0"/>
        <w:snapToGrid w:val="0"/>
        <w:spacing w:line="480" w:lineRule="auto"/>
        <w:ind w:right="560"/>
        <w:rPr>
          <w:rFonts w:ascii="宋体"/>
          <w:b/>
          <w:color w:val="000000"/>
          <w:kern w:val="0"/>
          <w:sz w:val="22"/>
          <w:szCs w:val="22"/>
        </w:rPr>
      </w:pPr>
      <w:r w:rsidRPr="007E487A">
        <w:rPr>
          <w:rFonts w:ascii="宋体" w:hAnsi="宋体" w:hint="eastAsia"/>
          <w:b/>
          <w:color w:val="000000"/>
          <w:kern w:val="0"/>
          <w:sz w:val="22"/>
          <w:szCs w:val="22"/>
        </w:rPr>
        <w:t>学校名称：</w:t>
      </w:r>
      <w:r w:rsidRPr="007E487A">
        <w:rPr>
          <w:rFonts w:ascii="宋体" w:hAnsi="宋体"/>
          <w:b/>
          <w:color w:val="000000"/>
          <w:kern w:val="0"/>
          <w:sz w:val="22"/>
          <w:szCs w:val="22"/>
          <w:u w:val="single"/>
        </w:rPr>
        <w:t xml:space="preserve">    </w:t>
      </w:r>
      <w:r w:rsidRPr="00200BD1">
        <w:rPr>
          <w:rFonts w:ascii="宋体" w:hAnsi="宋体" w:hint="eastAsia"/>
          <w:b/>
          <w:color w:val="000000"/>
          <w:kern w:val="0"/>
          <w:sz w:val="22"/>
          <w:szCs w:val="22"/>
          <w:u w:val="single"/>
        </w:rPr>
        <w:t>长春医学高等专科学校</w:t>
      </w:r>
      <w:r>
        <w:rPr>
          <w:rFonts w:ascii="宋体" w:hAnsi="宋体"/>
          <w:b/>
          <w:color w:val="000000"/>
          <w:kern w:val="0"/>
          <w:sz w:val="22"/>
          <w:szCs w:val="22"/>
          <w:u w:val="single"/>
        </w:rPr>
        <w:t xml:space="preserve">   </w:t>
      </w:r>
      <w:r w:rsidRPr="007E487A">
        <w:rPr>
          <w:rFonts w:ascii="宋体" w:hAnsi="宋体"/>
          <w:b/>
          <w:color w:val="000000"/>
          <w:kern w:val="0"/>
          <w:sz w:val="22"/>
          <w:szCs w:val="22"/>
          <w:u w:val="single"/>
        </w:rPr>
        <w:t xml:space="preserve"> </w:t>
      </w:r>
    </w:p>
    <w:tbl>
      <w:tblPr>
        <w:tblW w:w="10808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5670"/>
        <w:gridCol w:w="1417"/>
        <w:gridCol w:w="1457"/>
        <w:gridCol w:w="1457"/>
      </w:tblGrid>
      <w:tr w:rsidR="00CF4B7E" w:rsidRPr="007E487A" w:rsidTr="00656DD9">
        <w:trPr>
          <w:trHeight w:val="413"/>
          <w:tblHeader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指标名称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计量单位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数量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负责部门</w:t>
            </w:r>
          </w:p>
        </w:tc>
      </w:tr>
      <w:tr w:rsidR="00CF4B7E" w:rsidRPr="007E487A" w:rsidTr="00D61B97">
        <w:trPr>
          <w:trHeight w:val="535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noWrap/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一、创新人才培养情况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D61B97">
        <w:trPr>
          <w:trHeight w:val="420"/>
          <w:jc w:val="center"/>
        </w:trPr>
        <w:tc>
          <w:tcPr>
            <w:tcW w:w="807" w:type="dxa"/>
            <w:tcBorders>
              <w:top w:val="single" w:sz="4" w:space="0" w:color="auto"/>
            </w:tcBorders>
            <w:noWrap/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去企业就业的专科毕业人数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人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nil"/>
            </w:tcBorders>
            <w:shd w:val="clear" w:color="auto" w:fill="FFFF99"/>
            <w:vAlign w:val="center"/>
          </w:tcPr>
          <w:p w:rsidR="00CF4B7E" w:rsidRPr="00D61B97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D61B97">
        <w:trPr>
          <w:trHeight w:val="420"/>
          <w:jc w:val="center"/>
        </w:trPr>
        <w:tc>
          <w:tcPr>
            <w:tcW w:w="807" w:type="dxa"/>
            <w:noWrap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02</w:t>
            </w:r>
          </w:p>
        </w:tc>
        <w:tc>
          <w:tcPr>
            <w:tcW w:w="5670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去企业就业的本科毕业人数</w:t>
            </w:r>
          </w:p>
        </w:tc>
        <w:tc>
          <w:tcPr>
            <w:tcW w:w="1417" w:type="dxa"/>
            <w:noWrap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人</w:t>
            </w:r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CF4B7E" w:rsidRPr="00D61B97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D61B97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招生就业处</w:t>
            </w:r>
          </w:p>
        </w:tc>
      </w:tr>
      <w:tr w:rsidR="00CF4B7E" w:rsidRPr="007E487A" w:rsidTr="00D61B97">
        <w:trPr>
          <w:trHeight w:val="420"/>
          <w:jc w:val="center"/>
        </w:trPr>
        <w:tc>
          <w:tcPr>
            <w:tcW w:w="807" w:type="dxa"/>
            <w:noWrap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03</w:t>
            </w:r>
          </w:p>
        </w:tc>
        <w:tc>
          <w:tcPr>
            <w:tcW w:w="5670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去企业就业的硕士毕业人数</w:t>
            </w:r>
          </w:p>
        </w:tc>
        <w:tc>
          <w:tcPr>
            <w:tcW w:w="1417" w:type="dxa"/>
            <w:noWrap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人</w:t>
            </w:r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CF4B7E" w:rsidRPr="00D61B97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  <w:highlight w:val="cyan"/>
              </w:rPr>
            </w:pPr>
          </w:p>
        </w:tc>
      </w:tr>
      <w:tr w:rsidR="00CF4B7E" w:rsidRPr="007E487A" w:rsidTr="00D61B97">
        <w:trPr>
          <w:trHeight w:val="420"/>
          <w:jc w:val="center"/>
        </w:trPr>
        <w:tc>
          <w:tcPr>
            <w:tcW w:w="807" w:type="dxa"/>
            <w:tcBorders>
              <w:bottom w:val="single" w:sz="4" w:space="0" w:color="auto"/>
            </w:tcBorders>
            <w:noWrap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04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去企业就业的博士毕业人数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7E487A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人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single" w:sz="4" w:space="0" w:color="auto"/>
            </w:tcBorders>
            <w:shd w:val="clear" w:color="auto" w:fill="FFFF99"/>
            <w:vAlign w:val="center"/>
          </w:tcPr>
          <w:p w:rsidR="00CF4B7E" w:rsidRPr="00D61B97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  <w:highlight w:val="cyan"/>
              </w:rPr>
            </w:pPr>
          </w:p>
        </w:tc>
      </w:tr>
      <w:tr w:rsidR="00CF4B7E" w:rsidRPr="007E487A" w:rsidTr="00D61B97">
        <w:trPr>
          <w:trHeight w:val="420"/>
          <w:jc w:val="center"/>
        </w:trPr>
        <w:tc>
          <w:tcPr>
            <w:tcW w:w="807" w:type="dxa"/>
            <w:tcBorders>
              <w:top w:val="single" w:sz="4" w:space="0" w:color="auto"/>
            </w:tcBorders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  <w:t>0</w:t>
            </w: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学校与企业联合共建校内实习、实训、实践基地数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CF4B7E" w:rsidRPr="00D9643F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nil"/>
            </w:tcBorders>
            <w:shd w:val="clear" w:color="auto" w:fill="CCFFFF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D61B97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  <w:t>0</w:t>
            </w: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6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学校与企业联合共建校外实习、实训、实践基地数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</w:tcPr>
          <w:p w:rsidR="00CF4B7E" w:rsidRPr="00D9643F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D61B97">
        <w:trPr>
          <w:trHeight w:val="413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  <w:t>0</w:t>
            </w: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7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学校与企业共建的创新创业基地数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</w:tcPr>
          <w:p w:rsidR="00CF4B7E" w:rsidRPr="00D9643F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D61B97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08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学校与企业合作编写教材数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册</w:t>
            </w:r>
          </w:p>
        </w:tc>
        <w:tc>
          <w:tcPr>
            <w:tcW w:w="1457" w:type="dxa"/>
          </w:tcPr>
          <w:p w:rsidR="00CF4B7E" w:rsidRPr="00D9643F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教务处</w:t>
            </w:r>
          </w:p>
        </w:tc>
      </w:tr>
      <w:tr w:rsidR="00CF4B7E" w:rsidRPr="007E487A" w:rsidTr="00D61B97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09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学校与企业合作开发课程数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门</w:t>
            </w:r>
          </w:p>
        </w:tc>
        <w:tc>
          <w:tcPr>
            <w:tcW w:w="1457" w:type="dxa"/>
          </w:tcPr>
          <w:p w:rsidR="00CF4B7E" w:rsidRPr="00D9643F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D61B97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10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学校开设的创业课程数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门</w:t>
            </w:r>
          </w:p>
        </w:tc>
        <w:tc>
          <w:tcPr>
            <w:tcW w:w="1457" w:type="dxa"/>
          </w:tcPr>
          <w:p w:rsidR="00CF4B7E" w:rsidRPr="00D9643F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D61B97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11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在校生创业项目数（正式立项或注册）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</w:tcPr>
          <w:p w:rsidR="00CF4B7E" w:rsidRPr="00D9643F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01C56">
        <w:trPr>
          <w:trHeight w:val="250"/>
          <w:jc w:val="center"/>
        </w:trPr>
        <w:tc>
          <w:tcPr>
            <w:tcW w:w="807" w:type="dxa"/>
            <w:tcBorders>
              <w:bottom w:val="single" w:sz="4" w:space="0" w:color="auto"/>
            </w:tcBorders>
            <w:noWrap/>
          </w:tcPr>
          <w:p w:rsidR="000E2FDD" w:rsidRPr="000E2FDD" w:rsidRDefault="00CF4B7E" w:rsidP="00496717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12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E2FDD" w:rsidRPr="000E2FDD" w:rsidRDefault="00CF4B7E" w:rsidP="00496717">
            <w:pPr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国家级大学生创新创业训练计划立项项目数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0E2FDD" w:rsidRPr="000E2FDD" w:rsidRDefault="00CF4B7E" w:rsidP="00496717">
            <w:pPr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E2FDD" w:rsidRPr="00D9643F" w:rsidRDefault="000E2FDD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601C56" w:rsidRPr="007E487A" w:rsidTr="00601C56">
        <w:trPr>
          <w:trHeight w:val="401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01C56" w:rsidRPr="000E2FDD" w:rsidRDefault="00601C56" w:rsidP="000E2FDD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01C56" w:rsidRPr="000E2FDD" w:rsidRDefault="00601C56" w:rsidP="00496717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企业</w:t>
            </w: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为学生设立的奖学金金额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01C56" w:rsidRPr="000E2FDD" w:rsidRDefault="00601C56" w:rsidP="00496717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2"/>
                <w:szCs w:val="21"/>
              </w:rPr>
              <w:t>千元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601C56" w:rsidRDefault="00601C56" w:rsidP="00496717">
            <w:pPr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01C56" w:rsidRPr="007E487A" w:rsidRDefault="00601C56" w:rsidP="00EF42EF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1"/>
              </w:rPr>
              <w:t>学生处</w:t>
            </w:r>
          </w:p>
        </w:tc>
      </w:tr>
      <w:tr w:rsidR="00CF4B7E" w:rsidRPr="007E487A" w:rsidTr="00D61B97">
        <w:trPr>
          <w:trHeight w:val="477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1"/>
              </w:rPr>
              <w:t>二、师资队伍与社会服务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D61B97">
        <w:trPr>
          <w:trHeight w:val="384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14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具有累计</w:t>
            </w: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2</w:t>
            </w: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年以上企业工作经验的专任教师数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人</w:t>
            </w:r>
          </w:p>
        </w:tc>
        <w:tc>
          <w:tcPr>
            <w:tcW w:w="1457" w:type="dxa"/>
          </w:tcPr>
          <w:p w:rsidR="00CF4B7E" w:rsidRPr="00BE165B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CF4B7E" w:rsidRPr="007E487A" w:rsidRDefault="00E31E80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1"/>
              </w:rPr>
              <w:t>人事处与教务处</w:t>
            </w:r>
          </w:p>
        </w:tc>
      </w:tr>
      <w:tr w:rsidR="00CF4B7E" w:rsidRPr="007E487A" w:rsidTr="00D61B97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15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学校派去企业实践锻炼累计</w:t>
            </w: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3</w:t>
            </w: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个月及以上的专任教师数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人</w:t>
            </w:r>
          </w:p>
        </w:tc>
        <w:tc>
          <w:tcPr>
            <w:tcW w:w="1457" w:type="dxa"/>
          </w:tcPr>
          <w:p w:rsidR="00CF4B7E" w:rsidRPr="00317BC9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CF4B7E" w:rsidRPr="007E487A" w:rsidRDefault="00E31E80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1"/>
              </w:rPr>
              <w:t>人事处与教务处</w:t>
            </w:r>
          </w:p>
        </w:tc>
      </w:tr>
      <w:tr w:rsidR="00CF4B7E" w:rsidRPr="007E487A" w:rsidTr="00D61B97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16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学校拥有外聘兼职教师（校聘）总数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人</w:t>
            </w:r>
          </w:p>
        </w:tc>
        <w:tc>
          <w:tcPr>
            <w:tcW w:w="1457" w:type="dxa"/>
          </w:tcPr>
          <w:p w:rsidR="00CF4B7E" w:rsidRPr="00317BC9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D61B97">
        <w:trPr>
          <w:trHeight w:val="43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17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其中：来自企业、行业的教师数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人</w:t>
            </w:r>
          </w:p>
        </w:tc>
        <w:tc>
          <w:tcPr>
            <w:tcW w:w="1457" w:type="dxa"/>
          </w:tcPr>
          <w:p w:rsidR="00CF4B7E" w:rsidRPr="00317BC9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D61B97">
        <w:trPr>
          <w:trHeight w:val="307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18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 xml:space="preserve">            </w:t>
            </w: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来自境外的教师数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人</w:t>
            </w:r>
          </w:p>
        </w:tc>
        <w:tc>
          <w:tcPr>
            <w:tcW w:w="1457" w:type="dxa"/>
          </w:tcPr>
          <w:p w:rsidR="00CF4B7E" w:rsidRPr="00317BC9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CF4B7E" w:rsidRPr="007E487A" w:rsidRDefault="00A32F5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 w:rsidRPr="00656DD9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教务处</w:t>
            </w:r>
          </w:p>
        </w:tc>
      </w:tr>
      <w:tr w:rsidR="00CF4B7E" w:rsidRPr="007E487A" w:rsidTr="00D61B97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19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企业、行业外聘兼职教师授课的课时总数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课时</w:t>
            </w:r>
          </w:p>
        </w:tc>
        <w:tc>
          <w:tcPr>
            <w:tcW w:w="1457" w:type="dxa"/>
          </w:tcPr>
          <w:p w:rsidR="00CF4B7E" w:rsidRPr="00317BC9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CCFFFF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D61B97">
        <w:trPr>
          <w:trHeight w:val="261"/>
          <w:jc w:val="center"/>
        </w:trPr>
        <w:tc>
          <w:tcPr>
            <w:tcW w:w="807" w:type="dxa"/>
            <w:tcBorders>
              <w:bottom w:val="single" w:sz="4" w:space="0" w:color="auto"/>
            </w:tcBorders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20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专任教师参与企业技术咨询和技术服务的数量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人次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CF4B7E" w:rsidRPr="00BE165B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01C56">
        <w:trPr>
          <w:trHeight w:val="420"/>
          <w:jc w:val="center"/>
        </w:trPr>
        <w:tc>
          <w:tcPr>
            <w:tcW w:w="807" w:type="dxa"/>
            <w:tcBorders>
              <w:top w:val="single" w:sz="4" w:space="0" w:color="auto"/>
            </w:tcBorders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学校承接企业员工培训数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人次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CF4B7E" w:rsidRPr="00D9643F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01C56">
        <w:trPr>
          <w:trHeight w:val="331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22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其中：为第二产业培训企业员工数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人次</w:t>
            </w:r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CF4B7E" w:rsidRPr="00EA7849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A78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成教部</w:t>
            </w:r>
          </w:p>
        </w:tc>
      </w:tr>
      <w:tr w:rsidR="00CF4B7E" w:rsidRPr="007E487A" w:rsidTr="00601C56">
        <w:trPr>
          <w:trHeight w:val="451"/>
          <w:jc w:val="center"/>
        </w:trPr>
        <w:tc>
          <w:tcPr>
            <w:tcW w:w="807" w:type="dxa"/>
            <w:tcBorders>
              <w:bottom w:val="single" w:sz="4" w:space="0" w:color="auto"/>
            </w:tcBorders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23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4B7E" w:rsidRPr="000E2FDD" w:rsidRDefault="00CF4B7E" w:rsidP="00A32F5E">
            <w:pPr>
              <w:widowControl/>
              <w:tabs>
                <w:tab w:val="right" w:pos="5454"/>
              </w:tabs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 xml:space="preserve">      </w:t>
            </w: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为第三产业培训企业员工数</w:t>
            </w:r>
            <w:r w:rsidR="00A32F5E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ab/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人次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D61B97">
        <w:trPr>
          <w:trHeight w:val="537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bCs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三、产学研合作的科研创新</w:t>
            </w:r>
          </w:p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bCs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369DA">
        <w:trPr>
          <w:trHeight w:val="420"/>
          <w:jc w:val="center"/>
        </w:trPr>
        <w:tc>
          <w:tcPr>
            <w:tcW w:w="807" w:type="dxa"/>
            <w:tcBorders>
              <w:top w:val="single" w:sz="4" w:space="0" w:color="auto"/>
            </w:tcBorders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lastRenderedPageBreak/>
              <w:t>24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学校与企业合作申报获得纵向科研项目立项数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369DA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25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学校与企业合作申报获得纵向科研项目立项金额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千元</w:t>
            </w:r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369DA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26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学校与企业合作申报获得纵向科研项目的当年实际收入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千元</w:t>
            </w:r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369DA">
        <w:trPr>
          <w:trHeight w:val="545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27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学校拥有与企业共建研发机构数（包括实验室、研究中心等）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369DA">
        <w:trPr>
          <w:trHeight w:val="386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28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与企业共同发表科技论文数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篇</w:t>
            </w:r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369DA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29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与企业共同获得的发明专利授权数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件</w:t>
            </w:r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6369DA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科研与发展规划处</w:t>
            </w:r>
          </w:p>
        </w:tc>
      </w:tr>
      <w:tr w:rsidR="00CF4B7E" w:rsidRPr="007E487A" w:rsidTr="006369DA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3</w:t>
            </w:r>
            <w:r w:rsidRPr="000E2FDD"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  <w:t>0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学校参与国家产业技术创新战略联盟数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369DA">
        <w:trPr>
          <w:trHeight w:val="420"/>
          <w:jc w:val="center"/>
        </w:trPr>
        <w:tc>
          <w:tcPr>
            <w:tcW w:w="807" w:type="dxa"/>
            <w:tcBorders>
              <w:bottom w:val="nil"/>
            </w:tcBorders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31</w:t>
            </w:r>
          </w:p>
        </w:tc>
        <w:tc>
          <w:tcPr>
            <w:tcW w:w="5670" w:type="dxa"/>
            <w:tcBorders>
              <w:bottom w:val="nil"/>
            </w:tcBorders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学校参与</w:t>
            </w: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省级产业</w:t>
            </w:r>
            <w:proofErr w:type="gramEnd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技术创新战略联盟数</w:t>
            </w:r>
          </w:p>
        </w:tc>
        <w:tc>
          <w:tcPr>
            <w:tcW w:w="1417" w:type="dxa"/>
            <w:tcBorders>
              <w:bottom w:val="nil"/>
            </w:tcBorders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  <w:tcBorders>
              <w:bottom w:val="nil"/>
            </w:tcBorders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369DA">
        <w:trPr>
          <w:trHeight w:val="420"/>
          <w:jc w:val="center"/>
        </w:trPr>
        <w:tc>
          <w:tcPr>
            <w:tcW w:w="807" w:type="dxa"/>
            <w:tcBorders>
              <w:top w:val="nil"/>
              <w:bottom w:val="nil"/>
            </w:tcBorders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32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企业委托科研项目数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bottom w:val="nil"/>
            </w:tcBorders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369DA">
        <w:trPr>
          <w:trHeight w:val="420"/>
          <w:jc w:val="center"/>
        </w:trPr>
        <w:tc>
          <w:tcPr>
            <w:tcW w:w="807" w:type="dxa"/>
            <w:tcBorders>
              <w:top w:val="nil"/>
              <w:bottom w:val="nil"/>
            </w:tcBorders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33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委托科研项目的企业数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bottom w:val="nil"/>
            </w:tcBorders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369DA">
        <w:trPr>
          <w:trHeight w:val="420"/>
          <w:jc w:val="center"/>
        </w:trPr>
        <w:tc>
          <w:tcPr>
            <w:tcW w:w="807" w:type="dxa"/>
            <w:tcBorders>
              <w:top w:val="nil"/>
              <w:bottom w:val="nil"/>
            </w:tcBorders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34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承担企业委托科研项目的专任教师数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人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369DA">
        <w:trPr>
          <w:trHeight w:val="420"/>
          <w:jc w:val="center"/>
        </w:trPr>
        <w:tc>
          <w:tcPr>
            <w:tcW w:w="807" w:type="dxa"/>
            <w:tcBorders>
              <w:top w:val="nil"/>
              <w:bottom w:val="nil"/>
            </w:tcBorders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35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企业委托科研项目合同金额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千元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6369DA">
        <w:trPr>
          <w:trHeight w:val="420"/>
          <w:jc w:val="center"/>
        </w:trPr>
        <w:tc>
          <w:tcPr>
            <w:tcW w:w="807" w:type="dxa"/>
            <w:tcBorders>
              <w:top w:val="nil"/>
              <w:bottom w:val="nil"/>
            </w:tcBorders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36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CF4B7E" w:rsidRPr="000E2FDD" w:rsidRDefault="0023235C" w:rsidP="00496717"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企业委托的科研项目当年实际到账经费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千元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center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D61B97">
        <w:trPr>
          <w:trHeight w:val="50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noWrap/>
            <w:vAlign w:val="center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bCs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四、创新技术转移与成果转化</w:t>
            </w:r>
          </w:p>
        </w:tc>
        <w:tc>
          <w:tcPr>
            <w:tcW w:w="1457" w:type="dxa"/>
            <w:tcBorders>
              <w:top w:val="single" w:sz="4" w:space="0" w:color="auto"/>
              <w:bottom w:val="nil"/>
            </w:tcBorders>
            <w:shd w:val="clear" w:color="auto" w:fill="D0CECE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23235C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37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学校专门设置技术转化机构数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23235C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38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学校专门设置技术转化机构名称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—</w:t>
            </w:r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23235C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39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学校专门设置技术转化机构专职工作人员数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人</w:t>
            </w:r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23235C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40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学校专门设置技术转化机构兼职工作人员数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人</w:t>
            </w:r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23235C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41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学校专门设置技术转化</w:t>
            </w: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网站数</w:t>
            </w:r>
            <w:proofErr w:type="gramEnd"/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23235C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科研与发展规划处</w:t>
            </w:r>
          </w:p>
        </w:tc>
      </w:tr>
      <w:tr w:rsidR="00CF4B7E" w:rsidRPr="007E487A" w:rsidTr="0023235C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42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学校专门设置技术转化网站更新周期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天</w:t>
            </w:r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23235C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43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依托本单位科技成果成立的企业数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23235C">
        <w:trPr>
          <w:trHeight w:val="420"/>
          <w:jc w:val="center"/>
        </w:trPr>
        <w:tc>
          <w:tcPr>
            <w:tcW w:w="80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44</w:t>
            </w:r>
          </w:p>
        </w:tc>
        <w:tc>
          <w:tcPr>
            <w:tcW w:w="5670" w:type="dxa"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本年以本单位知识产权作价投资形式注册的企业数</w:t>
            </w:r>
          </w:p>
        </w:tc>
        <w:tc>
          <w:tcPr>
            <w:tcW w:w="1417" w:type="dxa"/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个</w:t>
            </w:r>
            <w:proofErr w:type="gramEnd"/>
          </w:p>
        </w:tc>
        <w:tc>
          <w:tcPr>
            <w:tcW w:w="1457" w:type="dxa"/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F4B7E" w:rsidRPr="007E487A" w:rsidTr="0023235C">
        <w:trPr>
          <w:trHeight w:val="420"/>
          <w:jc w:val="center"/>
        </w:trPr>
        <w:tc>
          <w:tcPr>
            <w:tcW w:w="807" w:type="dxa"/>
            <w:tcBorders>
              <w:bottom w:val="single" w:sz="4" w:space="0" w:color="auto"/>
            </w:tcBorders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  <w:t>45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本年以本单位知识产权作价投资合计折价金额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CF4B7E" w:rsidRPr="000E2FDD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 w:themeColor="text1"/>
                <w:kern w:val="0"/>
                <w:sz w:val="22"/>
                <w:szCs w:val="21"/>
              </w:rPr>
            </w:pPr>
            <w:r w:rsidRPr="000E2FD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千元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CF4B7E" w:rsidRPr="007E487A" w:rsidRDefault="00CF4B7E" w:rsidP="00496717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7" w:type="dxa"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CF4B7E" w:rsidRPr="007E487A" w:rsidRDefault="00CF4B7E" w:rsidP="00656DD9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2"/>
                <w:szCs w:val="21"/>
              </w:rPr>
            </w:pPr>
          </w:p>
        </w:tc>
      </w:tr>
    </w:tbl>
    <w:p w:rsidR="00CF4B7E" w:rsidRDefault="00CF4B7E" w:rsidP="005C269E">
      <w:pPr>
        <w:widowControl/>
        <w:adjustRightInd w:val="0"/>
        <w:snapToGrid w:val="0"/>
        <w:spacing w:line="560" w:lineRule="exact"/>
        <w:ind w:right="560"/>
        <w:jc w:val="right"/>
      </w:pPr>
    </w:p>
    <w:sectPr w:rsidR="00CF4B7E" w:rsidSect="0035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1E" w:rsidRDefault="00A61A1E" w:rsidP="00C12C67">
      <w:r>
        <w:separator/>
      </w:r>
    </w:p>
  </w:endnote>
  <w:endnote w:type="continuationSeparator" w:id="0">
    <w:p w:rsidR="00A61A1E" w:rsidRDefault="00A61A1E" w:rsidP="00C1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1E" w:rsidRDefault="00A61A1E" w:rsidP="00C12C67">
      <w:r>
        <w:separator/>
      </w:r>
    </w:p>
  </w:footnote>
  <w:footnote w:type="continuationSeparator" w:id="0">
    <w:p w:rsidR="00A61A1E" w:rsidRDefault="00A61A1E" w:rsidP="00C12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53"/>
    <w:rsid w:val="00072AD9"/>
    <w:rsid w:val="000E2FDD"/>
    <w:rsid w:val="001412B8"/>
    <w:rsid w:val="00182229"/>
    <w:rsid w:val="001830F3"/>
    <w:rsid w:val="00200BD1"/>
    <w:rsid w:val="00214B09"/>
    <w:rsid w:val="002201F9"/>
    <w:rsid w:val="00221520"/>
    <w:rsid w:val="0023235C"/>
    <w:rsid w:val="0028233C"/>
    <w:rsid w:val="00296C5F"/>
    <w:rsid w:val="002A0D78"/>
    <w:rsid w:val="00306AAB"/>
    <w:rsid w:val="00317BC9"/>
    <w:rsid w:val="00323102"/>
    <w:rsid w:val="0035426F"/>
    <w:rsid w:val="00451C53"/>
    <w:rsid w:val="00496717"/>
    <w:rsid w:val="005C269E"/>
    <w:rsid w:val="00601C56"/>
    <w:rsid w:val="006030E2"/>
    <w:rsid w:val="006369DA"/>
    <w:rsid w:val="00656DD9"/>
    <w:rsid w:val="006F0795"/>
    <w:rsid w:val="007738AC"/>
    <w:rsid w:val="007E487A"/>
    <w:rsid w:val="008E622A"/>
    <w:rsid w:val="00966FE0"/>
    <w:rsid w:val="009A298D"/>
    <w:rsid w:val="009D0410"/>
    <w:rsid w:val="009E0D80"/>
    <w:rsid w:val="00A32E45"/>
    <w:rsid w:val="00A32F5E"/>
    <w:rsid w:val="00A60AD0"/>
    <w:rsid w:val="00A61A1E"/>
    <w:rsid w:val="00B452D0"/>
    <w:rsid w:val="00BE165B"/>
    <w:rsid w:val="00C12C67"/>
    <w:rsid w:val="00C46FB0"/>
    <w:rsid w:val="00CD00BA"/>
    <w:rsid w:val="00CF4B7E"/>
    <w:rsid w:val="00D1089D"/>
    <w:rsid w:val="00D61B97"/>
    <w:rsid w:val="00D9643F"/>
    <w:rsid w:val="00DE65BC"/>
    <w:rsid w:val="00E31E80"/>
    <w:rsid w:val="00E32FFA"/>
    <w:rsid w:val="00EA7849"/>
    <w:rsid w:val="00EF42EF"/>
    <w:rsid w:val="00F0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6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1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C12C6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12C6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C12C6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E622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8E62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6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1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C12C6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12C6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C12C6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E622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8E62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cp:lastPrinted>2018-01-18T01:25:00Z</cp:lastPrinted>
  <dcterms:created xsi:type="dcterms:W3CDTF">2021-02-02T01:56:00Z</dcterms:created>
  <dcterms:modified xsi:type="dcterms:W3CDTF">2021-03-03T03:06:00Z</dcterms:modified>
</cp:coreProperties>
</file>