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黑体" w:hAnsi="宋体" w:eastAsia="黑体" w:cs="宋体"/>
          <w:kern w:val="0"/>
          <w:sz w:val="44"/>
          <w:szCs w:val="24"/>
        </w:rPr>
      </w:pPr>
      <w:r>
        <w:rPr>
          <w:rFonts w:hint="eastAsia" w:ascii="黑体" w:hAnsi="仿宋" w:eastAsia="黑体" w:cs="仿宋"/>
          <w:bCs/>
          <w:kern w:val="0"/>
          <w:sz w:val="44"/>
          <w:szCs w:val="44"/>
        </w:rPr>
        <w:t>质 疑 函</w:t>
      </w:r>
    </w:p>
    <w:p>
      <w:pPr>
        <w:widowControl/>
        <w:adjustRightInd w:val="0"/>
        <w:spacing w:beforeLines="100" w:after="100" w:afterAutospacing="1"/>
        <w:jc w:val="left"/>
        <w:rPr>
          <w:rFonts w:ascii="黑体" w:hAnsi="黑体" w:eastAsia="仿宋" w:cs="仿宋"/>
          <w:bCs/>
          <w:kern w:val="0"/>
          <w:sz w:val="30"/>
          <w:szCs w:val="32"/>
        </w:rPr>
      </w:pPr>
    </w:p>
    <w:p>
      <w:pPr>
        <w:widowControl/>
        <w:adjustRightInd w:val="0"/>
        <w:spacing w:beforeLines="100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一、质疑供应商基本信息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质疑供应商：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地址：                        邮编：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联系人：                      联系电话：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授权代表：                    联系电话：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地址：                        邮编：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二、质疑项目基本情况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质疑项目的名称：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2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质疑项目的编号：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采购文件获取日期：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三、质疑事项具体内容</w:t>
      </w:r>
    </w:p>
    <w:p>
      <w:pPr>
        <w:widowControl/>
        <w:adjustRightInd w:val="0"/>
        <w:spacing w:before="100" w:beforeAutospacing="1" w:after="100" w:afterAutospacing="1"/>
        <w:ind w:firstLine="602" w:firstLineChars="200"/>
        <w:jc w:val="left"/>
        <w:rPr>
          <w:rFonts w:ascii="楷体" w:hAnsi="宋体" w:eastAsia="楷体" w:cs="宋体"/>
          <w:b/>
          <w:kern w:val="0"/>
          <w:sz w:val="30"/>
          <w:szCs w:val="24"/>
        </w:rPr>
      </w:pPr>
      <w:r>
        <w:rPr>
          <w:rFonts w:hint="eastAsia" w:ascii="楷体" w:hAnsi="仿宋" w:eastAsia="楷体" w:cs="仿宋"/>
          <w:b/>
          <w:kern w:val="0"/>
          <w:sz w:val="30"/>
          <w:szCs w:val="32"/>
        </w:rPr>
        <w:t>质疑事项1：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事实依据：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2"/>
        </w:rPr>
      </w:pP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仿宋" w:hAnsi="仿宋" w:eastAsia="仿宋" w:cs="仿宋"/>
          <w:kern w:val="0"/>
          <w:sz w:val="30"/>
          <w:szCs w:val="32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法律依据：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</w:p>
    <w:p>
      <w:pPr>
        <w:widowControl/>
        <w:adjustRightInd w:val="0"/>
        <w:spacing w:before="100" w:beforeAutospacing="1" w:after="100" w:afterAutospacing="1"/>
        <w:ind w:firstLine="602" w:firstLineChars="200"/>
        <w:jc w:val="left"/>
        <w:rPr>
          <w:rFonts w:ascii="楷体" w:hAnsi="宋体" w:eastAsia="楷体" w:cs="宋体"/>
          <w:b/>
          <w:kern w:val="0"/>
          <w:sz w:val="30"/>
          <w:szCs w:val="24"/>
        </w:rPr>
      </w:pPr>
      <w:r>
        <w:rPr>
          <w:rFonts w:hint="eastAsia" w:ascii="楷体" w:hAnsi="仿宋" w:eastAsia="楷体" w:cs="仿宋"/>
          <w:b/>
          <w:kern w:val="0"/>
          <w:sz w:val="30"/>
          <w:szCs w:val="32"/>
        </w:rPr>
        <w:t>质疑事项2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2"/>
        </w:rPr>
        <w:t>……</w:t>
      </w:r>
    </w:p>
    <w:p>
      <w:pPr>
        <w:widowControl/>
        <w:adjustRightInd w:val="0"/>
        <w:spacing w:before="100" w:beforeAutospacing="1" w:after="100" w:afterAutospacing="1"/>
        <w:ind w:firstLine="600" w:firstLineChars="200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仿宋"/>
          <w:bCs/>
          <w:kern w:val="0"/>
          <w:sz w:val="30"/>
          <w:szCs w:val="32"/>
        </w:rPr>
        <w:t>四、与质疑事项相关的质疑请求</w:t>
      </w:r>
    </w:p>
    <w:p>
      <w:pPr>
        <w:widowControl/>
        <w:adjustRightInd w:val="0"/>
        <w:spacing w:before="100" w:beforeAutospacing="1" w:after="100" w:afterAutospacing="1"/>
        <w:ind w:firstLine="602" w:firstLineChars="200"/>
        <w:jc w:val="left"/>
        <w:rPr>
          <w:rFonts w:ascii="楷体" w:hAnsi="宋体" w:eastAsia="楷体" w:cs="宋体"/>
          <w:b/>
          <w:kern w:val="0"/>
          <w:sz w:val="30"/>
          <w:szCs w:val="24"/>
        </w:rPr>
      </w:pPr>
      <w:r>
        <w:rPr>
          <w:rFonts w:hint="eastAsia" w:ascii="楷体" w:hAnsi="仿宋" w:eastAsia="楷体" w:cs="仿宋"/>
          <w:b/>
          <w:kern w:val="0"/>
          <w:sz w:val="30"/>
          <w:szCs w:val="32"/>
        </w:rPr>
        <w:t>请求：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" w:cs="宋体"/>
          <w:kern w:val="0"/>
          <w:sz w:val="30"/>
          <w:szCs w:val="30"/>
        </w:rPr>
      </w:pPr>
      <w:r>
        <w:rPr>
          <w:rFonts w:hint="eastAsia" w:ascii="仿宋_GB2312" w:hAnsi="宋体" w:eastAsia="仿宋" w:cs="宋体"/>
          <w:kern w:val="0"/>
          <w:sz w:val="30"/>
          <w:szCs w:val="30"/>
        </w:rPr>
        <w:t xml:space="preserve"> 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" w:cs="宋体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ind w:firstLine="600" w:firstLineChars="200"/>
        <w:jc w:val="left"/>
        <w:rPr>
          <w:rFonts w:ascii="仿宋_GB2312" w:hAnsi="宋体" w:eastAsia="仿宋" w:cs="宋体"/>
          <w:kern w:val="0"/>
          <w:sz w:val="30"/>
          <w:szCs w:val="30"/>
        </w:rPr>
      </w:pPr>
      <w:r>
        <w:rPr>
          <w:rFonts w:hint="eastAsia" w:ascii="仿宋_GB2312" w:hAnsi="宋体" w:eastAsia="仿宋" w:cs="宋体"/>
          <w:kern w:val="0"/>
          <w:sz w:val="30"/>
          <w:szCs w:val="30"/>
        </w:rPr>
        <w:t>签字(签章)：               公章：</w:t>
      </w:r>
    </w:p>
    <w:p>
      <w:pPr>
        <w:widowControl/>
        <w:spacing w:before="100" w:beforeAutospacing="1" w:after="100" w:afterAutospacing="1"/>
        <w:ind w:firstLine="600" w:firstLineChars="2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0"/>
        </w:rPr>
        <w:t>日期：</w:t>
      </w:r>
    </w:p>
    <w:p>
      <w:pPr>
        <w:widowControl/>
        <w:spacing w:before="100" w:beforeAutospacing="1" w:after="100" w:afterAutospacing="1"/>
        <w:jc w:val="left"/>
        <w:rPr>
          <w:rFonts w:ascii="黑体" w:hAnsi="黑体" w:eastAsia="仿宋" w:cs="宋体"/>
          <w:kern w:val="0"/>
          <w:sz w:val="30"/>
          <w:szCs w:val="32"/>
        </w:rPr>
      </w:pPr>
    </w:p>
    <w:p>
      <w:pPr>
        <w:pageBreakBefore/>
        <w:widowControl/>
        <w:spacing w:before="100" w:beforeAutospacing="1" w:after="100" w:afterAutospacing="1"/>
        <w:jc w:val="left"/>
        <w:rPr>
          <w:rFonts w:ascii="黑体" w:hAnsi="黑体" w:eastAsia="仿宋" w:cs="宋体"/>
          <w:kern w:val="0"/>
          <w:sz w:val="30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黑体" w:cs="宋体"/>
          <w:kern w:val="0"/>
          <w:sz w:val="30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2"/>
        </w:rPr>
        <w:t>质疑函制作说明：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1.供应商提出质疑时，应提交质疑函和必要的证明材料。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2.质疑供应商若委托代理人进行质疑的，质疑函应按要求列明“授权代表”的有关内容，并在附件中提交由质疑供应商签署的授权委托书。授权委托书应载明代理人的姓名或者名称、代理事项、具体权限、期限和相关事项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3.质疑供应商若对项目的某一分包进行质疑，质疑函中应列明具体分包号。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4.质疑函的质疑事项应具体、明确，并有必要的事实依据和法律依据。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ascii="宋体" w:hAnsi="宋体" w:eastAsia="仿宋" w:cs="宋体"/>
          <w:kern w:val="0"/>
          <w:sz w:val="30"/>
          <w:szCs w:val="24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5.质疑函的质疑请求应与质疑事项相关。</w:t>
      </w:r>
    </w:p>
    <w:p>
      <w:pPr>
        <w:widowControl/>
        <w:spacing w:before="100" w:beforeAutospacing="1" w:after="100" w:afterAutospacing="1"/>
        <w:ind w:firstLine="600"/>
        <w:jc w:val="left"/>
        <w:rPr>
          <w:rFonts w:hint="eastAsia" w:ascii="仿宋_GB2312" w:hAnsi="宋体" w:eastAsia="仿宋" w:cs="宋体"/>
          <w:kern w:val="0"/>
          <w:sz w:val="30"/>
          <w:szCs w:val="32"/>
        </w:rPr>
      </w:pPr>
      <w:r>
        <w:rPr>
          <w:rFonts w:hint="eastAsia" w:ascii="仿宋_GB2312" w:hAnsi="宋体" w:eastAsia="仿宋" w:cs="宋体"/>
          <w:kern w:val="0"/>
          <w:sz w:val="30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>
      <w:pPr>
        <w:rPr>
          <w:rFonts w:eastAsia="仿宋"/>
          <w:sz w:val="30"/>
        </w:rPr>
      </w:pPr>
      <w:bookmarkStart w:id="0" w:name="_GoBack"/>
      <w:bookmarkEnd w:id="0"/>
      <w:r>
        <w:rPr>
          <w:rFonts w:hint="eastAsia" w:ascii="仿宋_GB2312" w:hAnsi="宋体" w:eastAsia="仿宋" w:cs="宋体"/>
          <w:kern w:val="0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1A2D"/>
    <w:rsid w:val="000940BA"/>
    <w:rsid w:val="0015155E"/>
    <w:rsid w:val="002B3C5E"/>
    <w:rsid w:val="004654D9"/>
    <w:rsid w:val="00613D41"/>
    <w:rsid w:val="006A3380"/>
    <w:rsid w:val="006D699D"/>
    <w:rsid w:val="006F6E7D"/>
    <w:rsid w:val="007E710D"/>
    <w:rsid w:val="00873833"/>
    <w:rsid w:val="008A1A2D"/>
    <w:rsid w:val="00B77521"/>
    <w:rsid w:val="00D25A6E"/>
    <w:rsid w:val="00DC14C0"/>
    <w:rsid w:val="00DE0FAB"/>
    <w:rsid w:val="00E20A27"/>
    <w:rsid w:val="00F61FAA"/>
    <w:rsid w:val="065D28F3"/>
    <w:rsid w:val="1E867871"/>
    <w:rsid w:val="252B0AEC"/>
    <w:rsid w:val="7AA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567</Characters>
  <Lines>4</Lines>
  <Paragraphs>1</Paragraphs>
  <TotalTime>4</TotalTime>
  <ScaleCrop>false</ScaleCrop>
  <LinksUpToDate>false</LinksUpToDate>
  <CharactersWithSpaces>665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2018-10-30T06:13:00Z</dcterms:created>
  <dc:creator>Administrator</dc:creator>
  <cp:lastModifiedBy>Administrator</cp:lastModifiedBy>
  <cp:lastPrinted>2018-10-31T02:45:00Z</cp:lastPrinted>
  <dcterms:modified xsi:type="dcterms:W3CDTF">2020-08-18T04:57:34Z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